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2F6" w:rsidRDefault="00E262F6"/>
    <w:p w:rsidR="00E262F6" w:rsidRPr="00D3086C" w:rsidRDefault="00E262F6" w:rsidP="00E262F6">
      <w:pPr>
        <w:jc w:val="center"/>
        <w:rPr>
          <w:rFonts w:ascii="Times New Roman" w:hAnsi="Times New Roman" w:cs="Times New Roman"/>
          <w:b/>
          <w:sz w:val="28"/>
          <w:szCs w:val="28"/>
          <w:lang w:val="bg-BG"/>
        </w:rPr>
      </w:pPr>
      <w:r w:rsidRPr="00D3086C">
        <w:rPr>
          <w:rFonts w:ascii="Times New Roman" w:hAnsi="Times New Roman" w:cs="Times New Roman"/>
          <w:b/>
          <w:sz w:val="28"/>
          <w:szCs w:val="28"/>
          <w:lang w:val="bg-BG"/>
        </w:rPr>
        <w:t>МЕЖДУНАРОДНА КОНФЕРЕНЦИЯ</w:t>
      </w:r>
    </w:p>
    <w:p w:rsidR="00E262F6" w:rsidRDefault="00E262F6" w:rsidP="00E262F6">
      <w:pPr>
        <w:jc w:val="center"/>
        <w:rPr>
          <w:rFonts w:ascii="Times New Roman" w:hAnsi="Times New Roman" w:cs="Times New Roman"/>
          <w:b/>
          <w:color w:val="1F4E79" w:themeColor="accent1" w:themeShade="80"/>
          <w:sz w:val="28"/>
          <w:szCs w:val="28"/>
          <w:lang w:val="bg-BG"/>
        </w:rPr>
      </w:pPr>
      <w:r>
        <w:rPr>
          <w:rFonts w:ascii="Times New Roman" w:hAnsi="Times New Roman" w:cs="Times New Roman"/>
          <w:b/>
          <w:color w:val="1F4E79" w:themeColor="accent1" w:themeShade="80"/>
          <w:sz w:val="28"/>
          <w:szCs w:val="28"/>
          <w:lang w:val="bg-BG"/>
        </w:rPr>
        <w:t xml:space="preserve">ИЗГРАЖДАНЕ НА КИБЕР-УСТОЙЧИВО ОБЩЕСТВО. </w:t>
      </w:r>
    </w:p>
    <w:p w:rsidR="00E262F6" w:rsidRDefault="00E262F6" w:rsidP="00E262F6">
      <w:pPr>
        <w:jc w:val="center"/>
        <w:rPr>
          <w:rFonts w:ascii="Times New Roman" w:hAnsi="Times New Roman" w:cs="Times New Roman"/>
          <w:b/>
          <w:color w:val="1F4E79" w:themeColor="accent1" w:themeShade="80"/>
          <w:sz w:val="28"/>
          <w:szCs w:val="28"/>
        </w:rPr>
      </w:pPr>
      <w:r>
        <w:rPr>
          <w:rFonts w:ascii="Times New Roman" w:hAnsi="Times New Roman" w:cs="Times New Roman"/>
          <w:b/>
          <w:color w:val="1F4E79" w:themeColor="accent1" w:themeShade="80"/>
          <w:sz w:val="28"/>
          <w:szCs w:val="28"/>
          <w:lang w:val="bg-BG"/>
        </w:rPr>
        <w:t>КАКВО МОЖЕ ДА НАПРАВИМ ПОВЕЧЕ ЗА СИГУРНОСТТА НА ДЕЦАТА И МЛАДИТЕ ХОРА В ИНТЕРНЕТ?</w:t>
      </w:r>
    </w:p>
    <w:p w:rsidR="00E262F6" w:rsidRPr="00FD1E5F" w:rsidRDefault="00E262F6" w:rsidP="00E262F6">
      <w:pPr>
        <w:jc w:val="center"/>
        <w:rPr>
          <w:rFonts w:ascii="Times New Roman" w:hAnsi="Times New Roman" w:cs="Times New Roman"/>
          <w:sz w:val="28"/>
          <w:szCs w:val="28"/>
        </w:rPr>
      </w:pPr>
      <w:r w:rsidRPr="00FD1E5F">
        <w:rPr>
          <w:rFonts w:ascii="Times New Roman" w:hAnsi="Times New Roman" w:cs="Times New Roman"/>
          <w:sz w:val="28"/>
          <w:szCs w:val="28"/>
        </w:rPr>
        <w:t xml:space="preserve">17 </w:t>
      </w:r>
      <w:r>
        <w:rPr>
          <w:rFonts w:ascii="Times New Roman" w:hAnsi="Times New Roman" w:cs="Times New Roman"/>
          <w:sz w:val="28"/>
          <w:szCs w:val="28"/>
          <w:lang w:val="bg-BG"/>
        </w:rPr>
        <w:t>април</w:t>
      </w:r>
      <w:r w:rsidRPr="00FD1E5F">
        <w:rPr>
          <w:rFonts w:ascii="Times New Roman" w:hAnsi="Times New Roman" w:cs="Times New Roman"/>
          <w:sz w:val="28"/>
          <w:szCs w:val="28"/>
        </w:rPr>
        <w:t xml:space="preserve"> 2019</w:t>
      </w:r>
    </w:p>
    <w:p w:rsidR="00E262F6" w:rsidRPr="0097118B" w:rsidRDefault="00E262F6" w:rsidP="00E262F6">
      <w:pPr>
        <w:jc w:val="center"/>
        <w:rPr>
          <w:rFonts w:ascii="Times New Roman" w:hAnsi="Times New Roman" w:cs="Times New Roman"/>
          <w:sz w:val="28"/>
          <w:szCs w:val="28"/>
          <w:lang w:val="bg-BG"/>
        </w:rPr>
      </w:pPr>
      <w:r>
        <w:rPr>
          <w:rFonts w:ascii="Times New Roman" w:hAnsi="Times New Roman" w:cs="Times New Roman"/>
          <w:sz w:val="28"/>
          <w:szCs w:val="28"/>
          <w:lang w:val="bg-BG"/>
        </w:rPr>
        <w:t xml:space="preserve">Централен военен клуб, София </w:t>
      </w:r>
    </w:p>
    <w:p w:rsidR="00E262F6" w:rsidRDefault="00E262F6" w:rsidP="00E262F6">
      <w:pPr>
        <w:jc w:val="center"/>
        <w:rPr>
          <w:rFonts w:ascii="Times New Roman" w:hAnsi="Times New Roman" w:cs="Times New Roman"/>
          <w:sz w:val="28"/>
          <w:szCs w:val="28"/>
        </w:rPr>
      </w:pPr>
      <w:r>
        <w:rPr>
          <w:rFonts w:ascii="Times New Roman" w:hAnsi="Times New Roman" w:cs="Times New Roman"/>
          <w:sz w:val="28"/>
          <w:szCs w:val="28"/>
          <w:lang w:val="bg-BG"/>
        </w:rPr>
        <w:t>Работни езици: Български и английски /осигурен е симултанен превод/</w:t>
      </w:r>
    </w:p>
    <w:p w:rsidR="00E262F6" w:rsidRDefault="00E262F6" w:rsidP="00E262F6">
      <w:pPr>
        <w:jc w:val="center"/>
        <w:rPr>
          <w:rFonts w:ascii="Times New Roman" w:hAnsi="Times New Roman" w:cs="Times New Roman"/>
          <w:sz w:val="28"/>
          <w:szCs w:val="28"/>
        </w:rPr>
      </w:pPr>
    </w:p>
    <w:p w:rsidR="00E262F6" w:rsidRPr="00D3086C" w:rsidRDefault="00E262F6" w:rsidP="00E262F6">
      <w:pPr>
        <w:jc w:val="center"/>
        <w:rPr>
          <w:rFonts w:ascii="Times New Roman" w:hAnsi="Times New Roman" w:cs="Times New Roman"/>
          <w:b/>
          <w:sz w:val="28"/>
          <w:szCs w:val="28"/>
          <w:lang w:val="bg-BG"/>
        </w:rPr>
      </w:pPr>
      <w:r w:rsidRPr="00D3086C">
        <w:rPr>
          <w:rFonts w:ascii="Times New Roman" w:hAnsi="Times New Roman" w:cs="Times New Roman"/>
          <w:b/>
          <w:sz w:val="28"/>
          <w:szCs w:val="28"/>
          <w:lang w:val="bg-BG"/>
        </w:rPr>
        <w:t>Водещ: Надя Обретенова, журналист, Българска национална телевизия</w:t>
      </w:r>
    </w:p>
    <w:p w:rsidR="00E262F6" w:rsidRPr="00FD1E5F" w:rsidRDefault="00E262F6" w:rsidP="00E262F6">
      <w:pPr>
        <w:jc w:val="both"/>
        <w:rPr>
          <w:rFonts w:ascii="Times New Roman" w:hAnsi="Times New Roman" w:cs="Times New Roman"/>
          <w:sz w:val="28"/>
          <w:szCs w:val="28"/>
        </w:rPr>
      </w:pPr>
    </w:p>
    <w:p w:rsidR="00E262F6" w:rsidRPr="000C3744" w:rsidRDefault="00E262F6" w:rsidP="00E262F6">
      <w:pPr>
        <w:jc w:val="both"/>
        <w:rPr>
          <w:rFonts w:ascii="Times New Roman" w:hAnsi="Times New Roman" w:cs="Times New Roman"/>
          <w:b/>
          <w:sz w:val="28"/>
          <w:szCs w:val="28"/>
          <w:lang w:val="bg-BG"/>
        </w:rPr>
      </w:pPr>
      <w:r w:rsidRPr="000C3744">
        <w:rPr>
          <w:rFonts w:ascii="Times New Roman" w:hAnsi="Times New Roman" w:cs="Times New Roman"/>
          <w:b/>
          <w:sz w:val="28"/>
          <w:szCs w:val="28"/>
          <w:lang w:val="bg-BG"/>
        </w:rPr>
        <w:t>13</w:t>
      </w:r>
      <w:r w:rsidRPr="000C3744">
        <w:rPr>
          <w:rFonts w:ascii="Times New Roman" w:hAnsi="Times New Roman" w:cs="Times New Roman"/>
          <w:b/>
          <w:sz w:val="28"/>
          <w:szCs w:val="28"/>
        </w:rPr>
        <w:t>.</w:t>
      </w:r>
      <w:r w:rsidRPr="000C3744">
        <w:rPr>
          <w:rFonts w:ascii="Times New Roman" w:hAnsi="Times New Roman" w:cs="Times New Roman"/>
          <w:b/>
          <w:sz w:val="28"/>
          <w:szCs w:val="28"/>
          <w:lang w:val="bg-BG"/>
        </w:rPr>
        <w:t>3</w:t>
      </w:r>
      <w:r w:rsidRPr="000C3744">
        <w:rPr>
          <w:rFonts w:ascii="Times New Roman" w:hAnsi="Times New Roman" w:cs="Times New Roman"/>
          <w:b/>
          <w:sz w:val="28"/>
          <w:szCs w:val="28"/>
        </w:rPr>
        <w:t xml:space="preserve">0 – </w:t>
      </w:r>
      <w:r w:rsidRPr="000C3744">
        <w:rPr>
          <w:rFonts w:ascii="Times New Roman" w:hAnsi="Times New Roman" w:cs="Times New Roman"/>
          <w:b/>
          <w:sz w:val="28"/>
          <w:szCs w:val="28"/>
          <w:lang w:val="bg-BG"/>
        </w:rPr>
        <w:t>Регистрация и кафе</w:t>
      </w:r>
    </w:p>
    <w:p w:rsidR="00E262F6" w:rsidRPr="005E6B89" w:rsidRDefault="00E262F6" w:rsidP="00E262F6">
      <w:pPr>
        <w:jc w:val="both"/>
        <w:rPr>
          <w:rFonts w:ascii="Times New Roman" w:hAnsi="Times New Roman" w:cs="Times New Roman"/>
          <w:b/>
          <w:sz w:val="28"/>
          <w:szCs w:val="28"/>
          <w:lang w:val="bg-BG"/>
        </w:rPr>
      </w:pPr>
      <w:r w:rsidRPr="005E6B89">
        <w:rPr>
          <w:rFonts w:ascii="Times New Roman" w:hAnsi="Times New Roman" w:cs="Times New Roman"/>
          <w:b/>
          <w:sz w:val="28"/>
          <w:szCs w:val="28"/>
        </w:rPr>
        <w:t xml:space="preserve">14.00 – </w:t>
      </w:r>
      <w:r w:rsidRPr="005E6B89">
        <w:rPr>
          <w:rFonts w:ascii="Times New Roman" w:hAnsi="Times New Roman" w:cs="Times New Roman"/>
          <w:b/>
          <w:sz w:val="28"/>
          <w:szCs w:val="28"/>
          <w:lang w:val="bg-BG"/>
        </w:rPr>
        <w:t xml:space="preserve">Откриване </w:t>
      </w:r>
    </w:p>
    <w:p w:rsidR="00E262F6" w:rsidRPr="0097118B" w:rsidRDefault="00E262F6" w:rsidP="00E262F6">
      <w:pPr>
        <w:jc w:val="both"/>
        <w:rPr>
          <w:rFonts w:ascii="Times New Roman" w:hAnsi="Times New Roman" w:cs="Times New Roman"/>
          <w:sz w:val="28"/>
          <w:szCs w:val="28"/>
          <w:lang w:val="bg-BG"/>
        </w:rPr>
      </w:pPr>
      <w:r>
        <w:rPr>
          <w:rFonts w:ascii="Times New Roman" w:hAnsi="Times New Roman" w:cs="Times New Roman"/>
          <w:sz w:val="28"/>
          <w:szCs w:val="28"/>
          <w:lang w:val="bg-BG"/>
        </w:rPr>
        <w:t xml:space="preserve">- </w:t>
      </w:r>
      <w:proofErr w:type="spellStart"/>
      <w:r>
        <w:rPr>
          <w:rFonts w:ascii="Times New Roman" w:hAnsi="Times New Roman" w:cs="Times New Roman"/>
          <w:sz w:val="28"/>
          <w:szCs w:val="28"/>
          <w:lang w:val="bg-BG"/>
        </w:rPr>
        <w:t>Беа</w:t>
      </w:r>
      <w:proofErr w:type="spellEnd"/>
      <w:r>
        <w:rPr>
          <w:rFonts w:ascii="Times New Roman" w:hAnsi="Times New Roman" w:cs="Times New Roman"/>
          <w:sz w:val="28"/>
          <w:szCs w:val="28"/>
          <w:lang w:val="bg-BG"/>
        </w:rPr>
        <w:t xml:space="preserve"> тен </w:t>
      </w:r>
      <w:proofErr w:type="spellStart"/>
      <w:r>
        <w:rPr>
          <w:rFonts w:ascii="Times New Roman" w:hAnsi="Times New Roman" w:cs="Times New Roman"/>
          <w:sz w:val="28"/>
          <w:szCs w:val="28"/>
          <w:lang w:val="bg-BG"/>
        </w:rPr>
        <w:t>Тъшер</w:t>
      </w:r>
      <w:proofErr w:type="spellEnd"/>
      <w:r>
        <w:rPr>
          <w:rFonts w:ascii="Times New Roman" w:hAnsi="Times New Roman" w:cs="Times New Roman"/>
          <w:sz w:val="28"/>
          <w:szCs w:val="28"/>
          <w:lang w:val="bg-BG"/>
        </w:rPr>
        <w:t>, извънреден и пълномощен посланик на Кралство Нидерландия</w:t>
      </w:r>
    </w:p>
    <w:p w:rsidR="00E262F6" w:rsidRPr="0097118B" w:rsidRDefault="00E262F6" w:rsidP="00E262F6">
      <w:pPr>
        <w:jc w:val="both"/>
        <w:rPr>
          <w:rFonts w:ascii="Times New Roman" w:hAnsi="Times New Roman" w:cs="Times New Roman"/>
          <w:sz w:val="28"/>
          <w:szCs w:val="28"/>
          <w:lang w:val="bg-BG"/>
        </w:rPr>
      </w:pPr>
      <w:r>
        <w:rPr>
          <w:rFonts w:ascii="Times New Roman" w:hAnsi="Times New Roman" w:cs="Times New Roman"/>
          <w:sz w:val="28"/>
          <w:szCs w:val="28"/>
          <w:lang w:val="bg-BG"/>
        </w:rPr>
        <w:t>- Йорданка Фандъкова, Кмет на София</w:t>
      </w:r>
    </w:p>
    <w:p w:rsidR="00E262F6" w:rsidRPr="0097118B" w:rsidRDefault="00E262F6" w:rsidP="00E262F6">
      <w:pPr>
        <w:jc w:val="both"/>
        <w:rPr>
          <w:rFonts w:ascii="Times New Roman" w:hAnsi="Times New Roman" w:cs="Times New Roman"/>
          <w:sz w:val="28"/>
          <w:szCs w:val="28"/>
          <w:lang w:val="bg-BG"/>
        </w:rPr>
      </w:pPr>
      <w:r>
        <w:rPr>
          <w:rFonts w:ascii="Times New Roman" w:hAnsi="Times New Roman" w:cs="Times New Roman"/>
          <w:sz w:val="28"/>
          <w:szCs w:val="28"/>
          <w:lang w:val="bg-BG"/>
        </w:rPr>
        <w:t xml:space="preserve">- Йордан Божилов, Председател на Софийски форум за сигурност  </w:t>
      </w:r>
    </w:p>
    <w:p w:rsidR="00E262F6" w:rsidRPr="000C3744" w:rsidRDefault="00E262F6" w:rsidP="00E262F6">
      <w:pPr>
        <w:jc w:val="both"/>
        <w:rPr>
          <w:rFonts w:ascii="Times New Roman" w:hAnsi="Times New Roman" w:cs="Times New Roman"/>
          <w:b/>
          <w:sz w:val="28"/>
          <w:szCs w:val="28"/>
          <w:lang w:val="bg-BG"/>
        </w:rPr>
      </w:pPr>
      <w:r w:rsidRPr="000C3744">
        <w:rPr>
          <w:rFonts w:ascii="Times New Roman" w:hAnsi="Times New Roman" w:cs="Times New Roman"/>
          <w:b/>
          <w:sz w:val="28"/>
          <w:szCs w:val="28"/>
        </w:rPr>
        <w:t xml:space="preserve">14.15 – 15.30 – </w:t>
      </w:r>
      <w:r>
        <w:rPr>
          <w:rFonts w:ascii="Times New Roman" w:hAnsi="Times New Roman" w:cs="Times New Roman"/>
          <w:b/>
          <w:sz w:val="28"/>
          <w:szCs w:val="28"/>
          <w:lang w:val="bg-BG"/>
        </w:rPr>
        <w:t xml:space="preserve">Първи панел. </w:t>
      </w:r>
      <w:r w:rsidRPr="000C3744">
        <w:rPr>
          <w:rFonts w:ascii="Times New Roman" w:hAnsi="Times New Roman" w:cs="Times New Roman"/>
          <w:b/>
          <w:sz w:val="28"/>
          <w:szCs w:val="28"/>
          <w:lang w:val="bg-BG"/>
        </w:rPr>
        <w:t xml:space="preserve">Кибер-рисковете пред децата и младите хора. Реалност или митове. </w:t>
      </w:r>
    </w:p>
    <w:p w:rsidR="00E262F6" w:rsidRDefault="00E262F6" w:rsidP="00E262F6">
      <w:pPr>
        <w:jc w:val="both"/>
        <w:rPr>
          <w:rFonts w:ascii="Times New Roman" w:hAnsi="Times New Roman" w:cs="Times New Roman"/>
          <w:sz w:val="28"/>
          <w:szCs w:val="28"/>
          <w:lang w:val="bg-BG"/>
        </w:rPr>
      </w:pPr>
      <w:r>
        <w:rPr>
          <w:rFonts w:ascii="Times New Roman" w:hAnsi="Times New Roman" w:cs="Times New Roman"/>
          <w:sz w:val="28"/>
          <w:szCs w:val="28"/>
          <w:lang w:val="bg-BG"/>
        </w:rPr>
        <w:t xml:space="preserve">С какви рискове най-често се сблъскват децата и младите хора в интернет? Зная ли те как да се предпазят от тях? Как да предпазим обществата от новите рискове, свързани с радикализацията и дезинформацията в мрежата? Кой е отговорен за развитие на дигиталната и медийната грамотност на децата и младежите – семейството, училището, държавата, обществените организации? </w:t>
      </w:r>
    </w:p>
    <w:p w:rsidR="00E262F6" w:rsidRPr="007D3DA3" w:rsidRDefault="00E262F6" w:rsidP="00E262F6">
      <w:pPr>
        <w:jc w:val="both"/>
        <w:rPr>
          <w:rFonts w:ascii="Times New Roman" w:hAnsi="Times New Roman" w:cs="Times New Roman"/>
          <w:sz w:val="28"/>
          <w:szCs w:val="28"/>
          <w:lang w:val="bg-BG"/>
        </w:rPr>
      </w:pPr>
      <w:r>
        <w:rPr>
          <w:rFonts w:ascii="Times New Roman" w:hAnsi="Times New Roman" w:cs="Times New Roman"/>
          <w:sz w:val="28"/>
          <w:szCs w:val="28"/>
        </w:rPr>
        <w:t xml:space="preserve">- </w:t>
      </w:r>
      <w:r>
        <w:rPr>
          <w:rFonts w:ascii="Times New Roman" w:hAnsi="Times New Roman" w:cs="Times New Roman"/>
          <w:sz w:val="28"/>
          <w:szCs w:val="28"/>
          <w:lang w:val="bg-BG"/>
        </w:rPr>
        <w:t>Таня Михайлова, заместник-министър на образованието /потвърдила/</w:t>
      </w:r>
    </w:p>
    <w:p w:rsidR="00E262F6" w:rsidRDefault="00E262F6" w:rsidP="00E262F6">
      <w:pPr>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bg-BG"/>
        </w:rPr>
        <w:t xml:space="preserve">Георги Апостолов, Безопасен интернет /потвърдил/ </w:t>
      </w:r>
    </w:p>
    <w:p w:rsidR="00E262F6" w:rsidRPr="007D3DA3" w:rsidRDefault="00E262F6" w:rsidP="00E262F6">
      <w:pPr>
        <w:jc w:val="both"/>
        <w:rPr>
          <w:rFonts w:ascii="Times New Roman" w:hAnsi="Times New Roman" w:cs="Times New Roman"/>
          <w:sz w:val="28"/>
          <w:szCs w:val="28"/>
          <w:lang w:val="bg-BG"/>
        </w:rPr>
      </w:pPr>
      <w:r>
        <w:rPr>
          <w:rFonts w:ascii="Times New Roman" w:hAnsi="Times New Roman" w:cs="Times New Roman"/>
          <w:sz w:val="28"/>
          <w:szCs w:val="28"/>
        </w:rPr>
        <w:t xml:space="preserve">- </w:t>
      </w:r>
      <w:r>
        <w:rPr>
          <w:rFonts w:ascii="Times New Roman" w:hAnsi="Times New Roman" w:cs="Times New Roman"/>
          <w:sz w:val="28"/>
          <w:szCs w:val="28"/>
          <w:lang w:val="bg-BG"/>
        </w:rPr>
        <w:t xml:space="preserve">Ерик Ян </w:t>
      </w:r>
      <w:proofErr w:type="spellStart"/>
      <w:r>
        <w:rPr>
          <w:rFonts w:ascii="Times New Roman" w:hAnsi="Times New Roman" w:cs="Times New Roman"/>
          <w:sz w:val="28"/>
          <w:szCs w:val="28"/>
          <w:lang w:val="bg-BG"/>
        </w:rPr>
        <w:t>Койдек</w:t>
      </w:r>
      <w:proofErr w:type="spellEnd"/>
      <w:r>
        <w:rPr>
          <w:rFonts w:ascii="Times New Roman" w:hAnsi="Times New Roman" w:cs="Times New Roman"/>
          <w:sz w:val="28"/>
          <w:szCs w:val="28"/>
          <w:lang w:val="bg-BG"/>
        </w:rPr>
        <w:t xml:space="preserve">, Специалист по стратегически комуникации в </w:t>
      </w:r>
      <w:proofErr w:type="spellStart"/>
      <w:r>
        <w:rPr>
          <w:rFonts w:ascii="Times New Roman" w:hAnsi="Times New Roman" w:cs="Times New Roman"/>
          <w:sz w:val="28"/>
          <w:szCs w:val="28"/>
          <w:lang w:val="bg-BG"/>
        </w:rPr>
        <w:t>кибер</w:t>
      </w:r>
      <w:proofErr w:type="spellEnd"/>
      <w:r>
        <w:rPr>
          <w:rFonts w:ascii="Times New Roman" w:hAnsi="Times New Roman" w:cs="Times New Roman"/>
          <w:sz w:val="28"/>
          <w:szCs w:val="28"/>
          <w:lang w:val="bg-BG"/>
        </w:rPr>
        <w:t>-сигурността</w:t>
      </w:r>
      <w:r w:rsidRPr="00FD1E5F">
        <w:rPr>
          <w:rFonts w:ascii="Times New Roman" w:hAnsi="Times New Roman" w:cs="Times New Roman"/>
          <w:sz w:val="28"/>
          <w:szCs w:val="28"/>
        </w:rPr>
        <w:t xml:space="preserve">, </w:t>
      </w:r>
      <w:r>
        <w:rPr>
          <w:rFonts w:ascii="Times New Roman" w:hAnsi="Times New Roman" w:cs="Times New Roman"/>
          <w:sz w:val="28"/>
          <w:szCs w:val="28"/>
          <w:lang w:val="bg-BG"/>
        </w:rPr>
        <w:t>Холандия /потвърдил/</w:t>
      </w:r>
    </w:p>
    <w:p w:rsidR="00E262F6" w:rsidRPr="00FD1E5F" w:rsidRDefault="00E262F6" w:rsidP="00E262F6">
      <w:pPr>
        <w:jc w:val="both"/>
        <w:rPr>
          <w:rFonts w:ascii="Times New Roman" w:hAnsi="Times New Roman" w:cs="Times New Roman"/>
          <w:sz w:val="28"/>
          <w:szCs w:val="28"/>
        </w:rPr>
      </w:pPr>
    </w:p>
    <w:p w:rsidR="00E262F6" w:rsidRPr="000C3744" w:rsidRDefault="00E262F6" w:rsidP="00E262F6">
      <w:pPr>
        <w:jc w:val="both"/>
        <w:rPr>
          <w:rFonts w:ascii="Times New Roman" w:hAnsi="Times New Roman" w:cs="Times New Roman"/>
          <w:b/>
          <w:sz w:val="28"/>
          <w:szCs w:val="28"/>
          <w:lang w:val="bg-BG"/>
        </w:rPr>
      </w:pPr>
      <w:r w:rsidRPr="000C3744">
        <w:rPr>
          <w:rFonts w:ascii="Times New Roman" w:hAnsi="Times New Roman" w:cs="Times New Roman"/>
          <w:b/>
          <w:sz w:val="28"/>
          <w:szCs w:val="28"/>
        </w:rPr>
        <w:t xml:space="preserve">15.30 – 15.45 – </w:t>
      </w:r>
      <w:r w:rsidRPr="000C3744">
        <w:rPr>
          <w:rFonts w:ascii="Times New Roman" w:hAnsi="Times New Roman" w:cs="Times New Roman"/>
          <w:b/>
          <w:sz w:val="28"/>
          <w:szCs w:val="28"/>
          <w:lang w:val="bg-BG"/>
        </w:rPr>
        <w:t>Кафе-пауза, презентация на филма „Кой е срещу теб в мрежата</w:t>
      </w:r>
      <w:proofErr w:type="gramStart"/>
      <w:r w:rsidRPr="000C3744">
        <w:rPr>
          <w:rFonts w:ascii="Times New Roman" w:hAnsi="Times New Roman" w:cs="Times New Roman"/>
          <w:b/>
          <w:sz w:val="28"/>
          <w:szCs w:val="28"/>
          <w:lang w:val="bg-BG"/>
        </w:rPr>
        <w:t>?“</w:t>
      </w:r>
      <w:proofErr w:type="gramEnd"/>
    </w:p>
    <w:p w:rsidR="00E262F6" w:rsidRPr="00FD1E5F" w:rsidRDefault="00E262F6" w:rsidP="00E262F6">
      <w:pPr>
        <w:jc w:val="both"/>
        <w:rPr>
          <w:rFonts w:ascii="Times New Roman" w:hAnsi="Times New Roman" w:cs="Times New Roman"/>
          <w:sz w:val="28"/>
          <w:szCs w:val="28"/>
        </w:rPr>
      </w:pPr>
    </w:p>
    <w:p w:rsidR="00E262F6" w:rsidRDefault="00E262F6" w:rsidP="00E262F6">
      <w:pPr>
        <w:jc w:val="both"/>
        <w:rPr>
          <w:rFonts w:ascii="Times New Roman" w:hAnsi="Times New Roman" w:cs="Times New Roman"/>
          <w:sz w:val="28"/>
          <w:szCs w:val="28"/>
          <w:lang w:val="bg-BG"/>
        </w:rPr>
      </w:pPr>
      <w:r w:rsidRPr="00FD1E5F">
        <w:rPr>
          <w:rFonts w:ascii="Times New Roman" w:hAnsi="Times New Roman" w:cs="Times New Roman"/>
          <w:sz w:val="28"/>
          <w:szCs w:val="28"/>
        </w:rPr>
        <w:t>1</w:t>
      </w:r>
      <w:r>
        <w:rPr>
          <w:rFonts w:ascii="Times New Roman" w:hAnsi="Times New Roman" w:cs="Times New Roman"/>
          <w:sz w:val="28"/>
          <w:szCs w:val="28"/>
        </w:rPr>
        <w:t>5</w:t>
      </w:r>
      <w:r w:rsidRPr="00FD1E5F">
        <w:rPr>
          <w:rFonts w:ascii="Times New Roman" w:hAnsi="Times New Roman" w:cs="Times New Roman"/>
          <w:sz w:val="28"/>
          <w:szCs w:val="28"/>
        </w:rPr>
        <w:t>.45 – 1</w:t>
      </w:r>
      <w:r>
        <w:rPr>
          <w:rFonts w:ascii="Times New Roman" w:hAnsi="Times New Roman" w:cs="Times New Roman"/>
          <w:sz w:val="28"/>
          <w:szCs w:val="28"/>
        </w:rPr>
        <w:t>7</w:t>
      </w:r>
      <w:r w:rsidRPr="00FD1E5F">
        <w:rPr>
          <w:rFonts w:ascii="Times New Roman" w:hAnsi="Times New Roman" w:cs="Times New Roman"/>
          <w:sz w:val="28"/>
          <w:szCs w:val="28"/>
        </w:rPr>
        <w:t>.</w:t>
      </w:r>
      <w:r>
        <w:rPr>
          <w:rFonts w:ascii="Times New Roman" w:hAnsi="Times New Roman" w:cs="Times New Roman"/>
          <w:sz w:val="28"/>
          <w:szCs w:val="28"/>
        </w:rPr>
        <w:t>0</w:t>
      </w:r>
      <w:r w:rsidRPr="00FD1E5F">
        <w:rPr>
          <w:rFonts w:ascii="Times New Roman" w:hAnsi="Times New Roman" w:cs="Times New Roman"/>
          <w:sz w:val="28"/>
          <w:szCs w:val="28"/>
        </w:rPr>
        <w:t xml:space="preserve">0 – </w:t>
      </w:r>
      <w:r>
        <w:rPr>
          <w:rFonts w:ascii="Times New Roman" w:hAnsi="Times New Roman" w:cs="Times New Roman"/>
          <w:b/>
          <w:sz w:val="28"/>
          <w:szCs w:val="28"/>
          <w:lang w:val="bg-BG"/>
        </w:rPr>
        <w:t>Втори панел</w:t>
      </w:r>
      <w:r>
        <w:rPr>
          <w:rFonts w:ascii="Times New Roman" w:hAnsi="Times New Roman" w:cs="Times New Roman"/>
          <w:sz w:val="28"/>
          <w:szCs w:val="28"/>
          <w:lang w:val="bg-BG"/>
        </w:rPr>
        <w:t xml:space="preserve">. </w:t>
      </w:r>
      <w:r w:rsidRPr="005E6B89">
        <w:rPr>
          <w:rFonts w:ascii="Times New Roman" w:hAnsi="Times New Roman" w:cs="Times New Roman"/>
          <w:b/>
          <w:sz w:val="28"/>
          <w:szCs w:val="28"/>
          <w:lang w:val="bg-BG"/>
        </w:rPr>
        <w:t xml:space="preserve">От анализи към </w:t>
      </w:r>
      <w:r>
        <w:rPr>
          <w:rFonts w:ascii="Times New Roman" w:hAnsi="Times New Roman" w:cs="Times New Roman"/>
          <w:b/>
          <w:sz w:val="28"/>
          <w:szCs w:val="28"/>
          <w:lang w:val="bg-BG"/>
        </w:rPr>
        <w:t>действия</w:t>
      </w:r>
      <w:r w:rsidRPr="005E6B89">
        <w:rPr>
          <w:rFonts w:ascii="Times New Roman" w:hAnsi="Times New Roman" w:cs="Times New Roman"/>
          <w:b/>
          <w:sz w:val="28"/>
          <w:szCs w:val="28"/>
          <w:lang w:val="bg-BG"/>
        </w:rPr>
        <w:t>.</w:t>
      </w:r>
      <w:r>
        <w:rPr>
          <w:rFonts w:ascii="Times New Roman" w:hAnsi="Times New Roman" w:cs="Times New Roman"/>
          <w:sz w:val="28"/>
          <w:szCs w:val="28"/>
          <w:lang w:val="bg-BG"/>
        </w:rPr>
        <w:t xml:space="preserve"> </w:t>
      </w:r>
    </w:p>
    <w:p w:rsidR="00E262F6" w:rsidRPr="007D3DA3" w:rsidRDefault="00E262F6" w:rsidP="00E262F6">
      <w:pPr>
        <w:jc w:val="both"/>
        <w:rPr>
          <w:rFonts w:ascii="Times New Roman" w:hAnsi="Times New Roman" w:cs="Times New Roman"/>
          <w:sz w:val="28"/>
          <w:szCs w:val="28"/>
          <w:lang w:val="bg-BG"/>
        </w:rPr>
      </w:pPr>
      <w:r>
        <w:rPr>
          <w:rFonts w:ascii="Times New Roman" w:hAnsi="Times New Roman" w:cs="Times New Roman"/>
          <w:sz w:val="28"/>
          <w:szCs w:val="28"/>
          <w:lang w:val="bg-BG"/>
        </w:rPr>
        <w:t>Какво трябва да направят държавата, бизнеса, гражданските организации за да предпазим децата и младите хора от рисковете в интернет и да развием дигиталната култура? Опитът на България и Холандия в областта на интернет-сигурността. Участниците ще дебатират какви са работещите модели и мерки за повишаване на сигурността на хората в интернет.</w:t>
      </w:r>
    </w:p>
    <w:p w:rsidR="00E262F6" w:rsidRDefault="00E262F6" w:rsidP="00E262F6">
      <w:pPr>
        <w:jc w:val="both"/>
        <w:rPr>
          <w:rFonts w:ascii="Times New Roman" w:hAnsi="Times New Roman" w:cs="Times New Roman"/>
          <w:sz w:val="28"/>
          <w:szCs w:val="28"/>
          <w:lang w:val="bg-BG"/>
        </w:rPr>
      </w:pPr>
      <w:r>
        <w:rPr>
          <w:rFonts w:ascii="Times New Roman" w:hAnsi="Times New Roman" w:cs="Times New Roman"/>
          <w:sz w:val="28"/>
          <w:szCs w:val="28"/>
        </w:rPr>
        <w:t xml:space="preserve">- </w:t>
      </w:r>
      <w:r w:rsidRPr="00334783">
        <w:rPr>
          <w:rFonts w:ascii="Times New Roman" w:hAnsi="Times New Roman" w:cs="Times New Roman"/>
          <w:sz w:val="28"/>
          <w:szCs w:val="28"/>
          <w:lang w:val="bg-BG"/>
        </w:rPr>
        <w:t xml:space="preserve">Ерик Ян </w:t>
      </w:r>
      <w:proofErr w:type="spellStart"/>
      <w:r w:rsidRPr="00334783">
        <w:rPr>
          <w:rFonts w:ascii="Times New Roman" w:hAnsi="Times New Roman" w:cs="Times New Roman"/>
          <w:sz w:val="28"/>
          <w:szCs w:val="28"/>
          <w:lang w:val="bg-BG"/>
        </w:rPr>
        <w:t>К</w:t>
      </w:r>
      <w:r>
        <w:rPr>
          <w:rFonts w:ascii="Times New Roman" w:hAnsi="Times New Roman" w:cs="Times New Roman"/>
          <w:sz w:val="28"/>
          <w:szCs w:val="28"/>
          <w:lang w:val="bg-BG"/>
        </w:rPr>
        <w:t>ой</w:t>
      </w:r>
      <w:r w:rsidRPr="00334783">
        <w:rPr>
          <w:rFonts w:ascii="Times New Roman" w:hAnsi="Times New Roman" w:cs="Times New Roman"/>
          <w:sz w:val="28"/>
          <w:szCs w:val="28"/>
          <w:lang w:val="bg-BG"/>
        </w:rPr>
        <w:t>д</w:t>
      </w:r>
      <w:r>
        <w:rPr>
          <w:rFonts w:ascii="Times New Roman" w:hAnsi="Times New Roman" w:cs="Times New Roman"/>
          <w:sz w:val="28"/>
          <w:szCs w:val="28"/>
          <w:lang w:val="bg-BG"/>
        </w:rPr>
        <w:t>е</w:t>
      </w:r>
      <w:r w:rsidRPr="00334783">
        <w:rPr>
          <w:rFonts w:ascii="Times New Roman" w:hAnsi="Times New Roman" w:cs="Times New Roman"/>
          <w:sz w:val="28"/>
          <w:szCs w:val="28"/>
          <w:lang w:val="bg-BG"/>
        </w:rPr>
        <w:t>к</w:t>
      </w:r>
      <w:proofErr w:type="spellEnd"/>
      <w:r w:rsidRPr="00334783">
        <w:rPr>
          <w:rFonts w:ascii="Times New Roman" w:hAnsi="Times New Roman" w:cs="Times New Roman"/>
          <w:sz w:val="28"/>
          <w:szCs w:val="28"/>
          <w:lang w:val="bg-BG"/>
        </w:rPr>
        <w:t xml:space="preserve">, Специалист по стратегически комуникации в </w:t>
      </w:r>
      <w:proofErr w:type="spellStart"/>
      <w:r w:rsidRPr="00334783">
        <w:rPr>
          <w:rFonts w:ascii="Times New Roman" w:hAnsi="Times New Roman" w:cs="Times New Roman"/>
          <w:sz w:val="28"/>
          <w:szCs w:val="28"/>
          <w:lang w:val="bg-BG"/>
        </w:rPr>
        <w:t>кибер</w:t>
      </w:r>
      <w:proofErr w:type="spellEnd"/>
      <w:r w:rsidRPr="00334783">
        <w:rPr>
          <w:rFonts w:ascii="Times New Roman" w:hAnsi="Times New Roman" w:cs="Times New Roman"/>
          <w:sz w:val="28"/>
          <w:szCs w:val="28"/>
          <w:lang w:val="bg-BG"/>
        </w:rPr>
        <w:t>-сигурността, Холандия /потвърдил/</w:t>
      </w:r>
    </w:p>
    <w:p w:rsidR="00E262F6" w:rsidRDefault="00E262F6" w:rsidP="00E262F6">
      <w:pPr>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bg-BG"/>
        </w:rPr>
        <w:t>Деница Друмева, фондация „</w:t>
      </w:r>
      <w:proofErr w:type="spellStart"/>
      <w:r>
        <w:rPr>
          <w:rFonts w:ascii="Times New Roman" w:hAnsi="Times New Roman" w:cs="Times New Roman"/>
          <w:sz w:val="28"/>
          <w:szCs w:val="28"/>
          <w:lang w:val="bg-BG"/>
        </w:rPr>
        <w:t>Хестия</w:t>
      </w:r>
      <w:proofErr w:type="spellEnd"/>
      <w:r>
        <w:rPr>
          <w:rFonts w:ascii="Times New Roman" w:hAnsi="Times New Roman" w:cs="Times New Roman"/>
          <w:sz w:val="28"/>
          <w:szCs w:val="28"/>
          <w:lang w:val="bg-BG"/>
        </w:rPr>
        <w:t>“, Резултати от допитване до ученици за сигурността в интернет /потвърдила/</w:t>
      </w:r>
    </w:p>
    <w:p w:rsidR="00E262F6" w:rsidRPr="000C3744" w:rsidRDefault="00E262F6" w:rsidP="00E262F6">
      <w:pPr>
        <w:jc w:val="both"/>
        <w:rPr>
          <w:rFonts w:ascii="Times New Roman" w:hAnsi="Times New Roman" w:cs="Times New Roman"/>
          <w:sz w:val="28"/>
          <w:szCs w:val="28"/>
          <w:lang w:val="bg-BG"/>
        </w:rPr>
      </w:pPr>
      <w:r>
        <w:rPr>
          <w:rFonts w:ascii="Times New Roman" w:hAnsi="Times New Roman" w:cs="Times New Roman"/>
          <w:sz w:val="28"/>
          <w:szCs w:val="28"/>
          <w:lang w:val="bg-BG"/>
        </w:rPr>
        <w:t xml:space="preserve">-  Явор Колев, Национално бюро за </w:t>
      </w:r>
      <w:proofErr w:type="spellStart"/>
      <w:r>
        <w:rPr>
          <w:rFonts w:ascii="Times New Roman" w:hAnsi="Times New Roman" w:cs="Times New Roman"/>
          <w:sz w:val="28"/>
          <w:szCs w:val="28"/>
          <w:lang w:val="bg-BG"/>
        </w:rPr>
        <w:t>кибер</w:t>
      </w:r>
      <w:proofErr w:type="spellEnd"/>
      <w:r>
        <w:rPr>
          <w:rFonts w:ascii="Times New Roman" w:hAnsi="Times New Roman" w:cs="Times New Roman"/>
          <w:sz w:val="28"/>
          <w:szCs w:val="28"/>
          <w:lang w:val="bg-BG"/>
        </w:rPr>
        <w:t xml:space="preserve"> сигурност, ГДБОП-МВР, /потвърдил/</w:t>
      </w:r>
    </w:p>
    <w:p w:rsidR="00E262F6" w:rsidRPr="000C3744" w:rsidRDefault="00E262F6" w:rsidP="00E262F6">
      <w:pPr>
        <w:jc w:val="both"/>
        <w:rPr>
          <w:rFonts w:ascii="Times New Roman" w:hAnsi="Times New Roman" w:cs="Times New Roman"/>
          <w:sz w:val="28"/>
          <w:szCs w:val="28"/>
          <w:lang w:val="bg-BG"/>
        </w:rPr>
      </w:pPr>
      <w:r w:rsidRPr="00FD1E5F">
        <w:rPr>
          <w:rFonts w:ascii="Times New Roman" w:hAnsi="Times New Roman" w:cs="Times New Roman"/>
          <w:sz w:val="28"/>
          <w:szCs w:val="28"/>
        </w:rPr>
        <w:t xml:space="preserve">- </w:t>
      </w:r>
      <w:r>
        <w:rPr>
          <w:rFonts w:ascii="Times New Roman" w:hAnsi="Times New Roman" w:cs="Times New Roman"/>
          <w:sz w:val="28"/>
          <w:szCs w:val="28"/>
          <w:lang w:val="bg-BG"/>
        </w:rPr>
        <w:t xml:space="preserve">Мери Джо де </w:t>
      </w:r>
      <w:proofErr w:type="spellStart"/>
      <w:r>
        <w:rPr>
          <w:rFonts w:ascii="Times New Roman" w:hAnsi="Times New Roman" w:cs="Times New Roman"/>
          <w:sz w:val="28"/>
          <w:szCs w:val="28"/>
          <w:lang w:val="bg-BG"/>
        </w:rPr>
        <w:t>Лю</w:t>
      </w:r>
      <w:proofErr w:type="spellEnd"/>
      <w:r>
        <w:rPr>
          <w:rFonts w:ascii="Times New Roman" w:hAnsi="Times New Roman" w:cs="Times New Roman"/>
          <w:sz w:val="28"/>
          <w:szCs w:val="28"/>
          <w:lang w:val="bg-BG"/>
        </w:rPr>
        <w:t xml:space="preserve">, </w:t>
      </w:r>
      <w:r w:rsidRPr="00A607E0">
        <w:rPr>
          <w:rFonts w:ascii="Times New Roman" w:hAnsi="Times New Roman" w:cs="Times New Roman"/>
          <w:color w:val="26282A"/>
          <w:sz w:val="28"/>
          <w:szCs w:val="28"/>
          <w:lang w:val="en"/>
        </w:rPr>
        <w:t>Cybersecurity Advocacy</w:t>
      </w:r>
      <w:r>
        <w:rPr>
          <w:rFonts w:ascii="Times New Roman" w:hAnsi="Times New Roman" w:cs="Times New Roman"/>
          <w:color w:val="26282A"/>
          <w:sz w:val="28"/>
          <w:szCs w:val="28"/>
          <w:lang w:val="en"/>
        </w:rPr>
        <w:t xml:space="preserve"> (ISC</w:t>
      </w:r>
      <w:proofErr w:type="gramStart"/>
      <w:r>
        <w:rPr>
          <w:rFonts w:ascii="Times New Roman" w:hAnsi="Times New Roman" w:cs="Times New Roman"/>
          <w:color w:val="26282A"/>
          <w:sz w:val="28"/>
          <w:szCs w:val="28"/>
          <w:lang w:val="en"/>
        </w:rPr>
        <w:t>)²</w:t>
      </w:r>
      <w:proofErr w:type="gramEnd"/>
      <w:r>
        <w:rPr>
          <w:rFonts w:ascii="Times New Roman" w:hAnsi="Times New Roman" w:cs="Times New Roman"/>
          <w:color w:val="26282A"/>
          <w:sz w:val="28"/>
          <w:szCs w:val="28"/>
          <w:lang w:val="en"/>
        </w:rPr>
        <w:t>, the Netherlands /</w:t>
      </w:r>
      <w:r>
        <w:rPr>
          <w:rFonts w:ascii="Times New Roman" w:hAnsi="Times New Roman" w:cs="Times New Roman"/>
          <w:color w:val="26282A"/>
          <w:sz w:val="28"/>
          <w:szCs w:val="28"/>
          <w:lang w:val="bg-BG"/>
        </w:rPr>
        <w:t>потвърдила/</w:t>
      </w:r>
    </w:p>
    <w:p w:rsidR="00E262F6" w:rsidRDefault="00E262F6" w:rsidP="00E262F6">
      <w:pPr>
        <w:jc w:val="both"/>
        <w:rPr>
          <w:rFonts w:ascii="Times New Roman" w:hAnsi="Times New Roman" w:cs="Times New Roman"/>
          <w:sz w:val="28"/>
          <w:szCs w:val="28"/>
        </w:rPr>
      </w:pPr>
      <w:r w:rsidRPr="00FD1E5F">
        <w:rPr>
          <w:rFonts w:ascii="Times New Roman" w:hAnsi="Times New Roman" w:cs="Times New Roman"/>
          <w:sz w:val="28"/>
          <w:szCs w:val="28"/>
        </w:rPr>
        <w:t xml:space="preserve">- </w:t>
      </w:r>
      <w:r>
        <w:rPr>
          <w:rFonts w:ascii="Times New Roman" w:hAnsi="Times New Roman" w:cs="Times New Roman"/>
          <w:sz w:val="28"/>
          <w:szCs w:val="28"/>
          <w:lang w:val="bg-BG"/>
        </w:rPr>
        <w:t xml:space="preserve">Красимир </w:t>
      </w:r>
      <w:proofErr w:type="spellStart"/>
      <w:r>
        <w:rPr>
          <w:rFonts w:ascii="Times New Roman" w:hAnsi="Times New Roman" w:cs="Times New Roman"/>
          <w:sz w:val="28"/>
          <w:szCs w:val="28"/>
          <w:lang w:val="bg-BG"/>
        </w:rPr>
        <w:t>Симонски</w:t>
      </w:r>
      <w:proofErr w:type="spellEnd"/>
      <w:r>
        <w:rPr>
          <w:rFonts w:ascii="Times New Roman" w:hAnsi="Times New Roman" w:cs="Times New Roman"/>
          <w:sz w:val="28"/>
          <w:szCs w:val="28"/>
          <w:lang w:val="bg-BG"/>
        </w:rPr>
        <w:t>, заместник председател на Агенцията за електронно управление /потвърдил/</w:t>
      </w:r>
    </w:p>
    <w:p w:rsidR="00E262F6" w:rsidRPr="00FD1E5F" w:rsidRDefault="00E262F6" w:rsidP="00E262F6">
      <w:pPr>
        <w:jc w:val="both"/>
        <w:rPr>
          <w:rFonts w:ascii="Times New Roman" w:hAnsi="Times New Roman" w:cs="Times New Roman"/>
          <w:sz w:val="28"/>
          <w:szCs w:val="28"/>
        </w:rPr>
      </w:pPr>
    </w:p>
    <w:p w:rsidR="00E262F6" w:rsidRPr="000C3744" w:rsidRDefault="00E262F6" w:rsidP="00E262F6">
      <w:pPr>
        <w:jc w:val="both"/>
        <w:rPr>
          <w:rFonts w:ascii="Times New Roman" w:hAnsi="Times New Roman" w:cs="Times New Roman"/>
          <w:b/>
          <w:sz w:val="28"/>
          <w:szCs w:val="28"/>
        </w:rPr>
      </w:pPr>
      <w:r w:rsidRPr="000C3744">
        <w:rPr>
          <w:rFonts w:ascii="Times New Roman" w:hAnsi="Times New Roman" w:cs="Times New Roman"/>
          <w:b/>
          <w:sz w:val="28"/>
          <w:szCs w:val="28"/>
        </w:rPr>
        <w:t xml:space="preserve">17.00 – </w:t>
      </w:r>
      <w:r w:rsidRPr="000C3744">
        <w:rPr>
          <w:rFonts w:ascii="Times New Roman" w:hAnsi="Times New Roman" w:cs="Times New Roman"/>
          <w:b/>
          <w:sz w:val="28"/>
          <w:szCs w:val="28"/>
          <w:lang w:val="bg-BG"/>
        </w:rPr>
        <w:t>Коктейл, неформална дискусия</w:t>
      </w:r>
      <w:r w:rsidRPr="000C3744">
        <w:rPr>
          <w:rFonts w:ascii="Times New Roman" w:hAnsi="Times New Roman" w:cs="Times New Roman"/>
          <w:b/>
          <w:sz w:val="28"/>
          <w:szCs w:val="28"/>
        </w:rPr>
        <w:t xml:space="preserve">. </w:t>
      </w:r>
    </w:p>
    <w:p w:rsidR="00E262F6" w:rsidRDefault="00E262F6"/>
    <w:p w:rsidR="00E262F6" w:rsidRDefault="00E262F6"/>
    <w:p w:rsidR="00E262F6" w:rsidRDefault="00E262F6"/>
    <w:p w:rsidR="00E262F6" w:rsidRDefault="00E262F6"/>
    <w:p w:rsidR="00E262F6" w:rsidRDefault="00E262F6"/>
    <w:p w:rsidR="00E262F6" w:rsidRDefault="00E262F6"/>
    <w:p w:rsidR="00E262F6" w:rsidRDefault="00E262F6"/>
    <w:p w:rsidR="00E262F6" w:rsidRDefault="00E262F6"/>
    <w:p w:rsidR="00E262F6" w:rsidRDefault="00E262F6"/>
    <w:p w:rsidR="00E262F6" w:rsidRPr="00D3086C" w:rsidRDefault="00E262F6" w:rsidP="00E262F6">
      <w:pPr>
        <w:jc w:val="center"/>
        <w:rPr>
          <w:rFonts w:ascii="Times New Roman" w:hAnsi="Times New Roman" w:cs="Times New Roman"/>
          <w:b/>
          <w:sz w:val="28"/>
          <w:szCs w:val="28"/>
        </w:rPr>
      </w:pPr>
      <w:r w:rsidRPr="00D3086C">
        <w:rPr>
          <w:rFonts w:ascii="Times New Roman" w:hAnsi="Times New Roman" w:cs="Times New Roman"/>
          <w:b/>
          <w:sz w:val="28"/>
          <w:szCs w:val="28"/>
        </w:rPr>
        <w:lastRenderedPageBreak/>
        <w:t>INTERNATIONAL CONFERENCE</w:t>
      </w:r>
    </w:p>
    <w:p w:rsidR="00E262F6" w:rsidRPr="00FD1E5F" w:rsidRDefault="00E262F6" w:rsidP="00E262F6">
      <w:pPr>
        <w:jc w:val="center"/>
        <w:rPr>
          <w:rFonts w:ascii="Times New Roman" w:hAnsi="Times New Roman" w:cs="Times New Roman"/>
          <w:b/>
          <w:color w:val="1F4E79" w:themeColor="accent1" w:themeShade="80"/>
          <w:sz w:val="28"/>
          <w:szCs w:val="28"/>
        </w:rPr>
      </w:pPr>
      <w:r w:rsidRPr="00FD1E5F">
        <w:rPr>
          <w:rFonts w:ascii="Times New Roman" w:hAnsi="Times New Roman" w:cs="Times New Roman"/>
          <w:b/>
          <w:color w:val="1F4E79" w:themeColor="accent1" w:themeShade="80"/>
          <w:sz w:val="28"/>
          <w:szCs w:val="28"/>
        </w:rPr>
        <w:t xml:space="preserve">BUILDING A CYBER RESILIENT SOCIETY. WHAT WE SHALL DO MORE FOR THE SAFETY OF CHILDREN AND YOUNG PEOPLE ONLINE? </w:t>
      </w:r>
    </w:p>
    <w:p w:rsidR="00E262F6" w:rsidRPr="00FD1E5F" w:rsidRDefault="00E262F6" w:rsidP="00E262F6">
      <w:pPr>
        <w:rPr>
          <w:rFonts w:ascii="Times New Roman" w:hAnsi="Times New Roman" w:cs="Times New Roman"/>
          <w:sz w:val="28"/>
          <w:szCs w:val="28"/>
        </w:rPr>
      </w:pPr>
    </w:p>
    <w:p w:rsidR="00E262F6" w:rsidRPr="00FD1E5F" w:rsidRDefault="00E262F6" w:rsidP="00E262F6">
      <w:pPr>
        <w:jc w:val="center"/>
        <w:rPr>
          <w:rFonts w:ascii="Times New Roman" w:hAnsi="Times New Roman" w:cs="Times New Roman"/>
          <w:sz w:val="28"/>
          <w:szCs w:val="28"/>
        </w:rPr>
      </w:pPr>
      <w:r w:rsidRPr="00FD1E5F">
        <w:rPr>
          <w:rFonts w:ascii="Times New Roman" w:hAnsi="Times New Roman" w:cs="Times New Roman"/>
          <w:sz w:val="28"/>
          <w:szCs w:val="28"/>
        </w:rPr>
        <w:t>17 April 2019</w:t>
      </w:r>
    </w:p>
    <w:p w:rsidR="00E262F6" w:rsidRDefault="00E262F6" w:rsidP="00E262F6">
      <w:pPr>
        <w:jc w:val="center"/>
        <w:rPr>
          <w:rFonts w:ascii="Times New Roman" w:hAnsi="Times New Roman" w:cs="Times New Roman"/>
          <w:sz w:val="28"/>
          <w:szCs w:val="28"/>
        </w:rPr>
      </w:pPr>
      <w:r w:rsidRPr="00FD1E5F">
        <w:rPr>
          <w:rFonts w:ascii="Times New Roman" w:hAnsi="Times New Roman" w:cs="Times New Roman"/>
          <w:sz w:val="28"/>
          <w:szCs w:val="28"/>
        </w:rPr>
        <w:t>Central Military Club, Sofia</w:t>
      </w:r>
    </w:p>
    <w:p w:rsidR="00E262F6" w:rsidRDefault="00E262F6" w:rsidP="00E262F6">
      <w:pPr>
        <w:jc w:val="center"/>
        <w:rPr>
          <w:rFonts w:ascii="Times New Roman" w:hAnsi="Times New Roman" w:cs="Times New Roman"/>
          <w:sz w:val="28"/>
          <w:szCs w:val="28"/>
        </w:rPr>
      </w:pPr>
      <w:r>
        <w:rPr>
          <w:rFonts w:ascii="Times New Roman" w:hAnsi="Times New Roman" w:cs="Times New Roman"/>
          <w:sz w:val="28"/>
          <w:szCs w:val="28"/>
        </w:rPr>
        <w:t>Working languages: Bulgarian and English (simultaneous translation)</w:t>
      </w:r>
    </w:p>
    <w:p w:rsidR="00E262F6" w:rsidRDefault="00E262F6" w:rsidP="00E262F6">
      <w:pPr>
        <w:jc w:val="center"/>
        <w:rPr>
          <w:rFonts w:ascii="Times New Roman" w:hAnsi="Times New Roman" w:cs="Times New Roman"/>
          <w:sz w:val="28"/>
          <w:szCs w:val="28"/>
        </w:rPr>
      </w:pPr>
    </w:p>
    <w:p w:rsidR="00E262F6" w:rsidRPr="00D3086C" w:rsidRDefault="00E262F6" w:rsidP="00E262F6">
      <w:pPr>
        <w:jc w:val="center"/>
        <w:rPr>
          <w:rFonts w:ascii="Times New Roman" w:hAnsi="Times New Roman" w:cs="Times New Roman"/>
          <w:b/>
          <w:sz w:val="28"/>
          <w:szCs w:val="28"/>
        </w:rPr>
      </w:pPr>
      <w:r w:rsidRPr="00D3086C">
        <w:rPr>
          <w:rFonts w:ascii="Times New Roman" w:hAnsi="Times New Roman" w:cs="Times New Roman"/>
          <w:b/>
          <w:sz w:val="28"/>
          <w:szCs w:val="28"/>
        </w:rPr>
        <w:t xml:space="preserve">Moderator of the event: </w:t>
      </w:r>
      <w:proofErr w:type="spellStart"/>
      <w:r w:rsidRPr="00D3086C">
        <w:rPr>
          <w:rFonts w:ascii="Times New Roman" w:hAnsi="Times New Roman" w:cs="Times New Roman"/>
          <w:b/>
          <w:sz w:val="28"/>
          <w:szCs w:val="28"/>
        </w:rPr>
        <w:t>Nadya</w:t>
      </w:r>
      <w:proofErr w:type="spellEnd"/>
      <w:r w:rsidRPr="00D3086C">
        <w:rPr>
          <w:rFonts w:ascii="Times New Roman" w:hAnsi="Times New Roman" w:cs="Times New Roman"/>
          <w:b/>
          <w:sz w:val="28"/>
          <w:szCs w:val="28"/>
        </w:rPr>
        <w:t xml:space="preserve"> </w:t>
      </w:r>
      <w:proofErr w:type="spellStart"/>
      <w:r w:rsidRPr="00D3086C">
        <w:rPr>
          <w:rFonts w:ascii="Times New Roman" w:hAnsi="Times New Roman" w:cs="Times New Roman"/>
          <w:b/>
          <w:sz w:val="28"/>
          <w:szCs w:val="28"/>
        </w:rPr>
        <w:t>Obretenova</w:t>
      </w:r>
      <w:proofErr w:type="spellEnd"/>
      <w:r w:rsidRPr="00D3086C">
        <w:rPr>
          <w:rFonts w:ascii="Times New Roman" w:hAnsi="Times New Roman" w:cs="Times New Roman"/>
          <w:b/>
          <w:sz w:val="28"/>
          <w:szCs w:val="28"/>
        </w:rPr>
        <w:t>, Journalist, Bulgarian National TV</w:t>
      </w:r>
    </w:p>
    <w:p w:rsidR="00E262F6" w:rsidRPr="00FD1E5F" w:rsidRDefault="00E262F6" w:rsidP="00E262F6">
      <w:pPr>
        <w:jc w:val="both"/>
        <w:rPr>
          <w:rFonts w:ascii="Times New Roman" w:hAnsi="Times New Roman" w:cs="Times New Roman"/>
          <w:sz w:val="28"/>
          <w:szCs w:val="28"/>
        </w:rPr>
      </w:pPr>
    </w:p>
    <w:p w:rsidR="00E262F6" w:rsidRPr="00775319" w:rsidRDefault="00E262F6" w:rsidP="00E262F6">
      <w:pPr>
        <w:jc w:val="both"/>
        <w:rPr>
          <w:rFonts w:ascii="Times New Roman" w:hAnsi="Times New Roman" w:cs="Times New Roman"/>
          <w:b/>
          <w:sz w:val="28"/>
          <w:szCs w:val="28"/>
        </w:rPr>
      </w:pPr>
      <w:r w:rsidRPr="00775319">
        <w:rPr>
          <w:rFonts w:ascii="Times New Roman" w:hAnsi="Times New Roman" w:cs="Times New Roman"/>
          <w:b/>
          <w:sz w:val="28"/>
          <w:szCs w:val="28"/>
          <w:lang w:val="bg-BG"/>
        </w:rPr>
        <w:t>13</w:t>
      </w:r>
      <w:r w:rsidRPr="00775319">
        <w:rPr>
          <w:rFonts w:ascii="Times New Roman" w:hAnsi="Times New Roman" w:cs="Times New Roman"/>
          <w:b/>
          <w:sz w:val="28"/>
          <w:szCs w:val="28"/>
        </w:rPr>
        <w:t>.</w:t>
      </w:r>
      <w:r w:rsidRPr="00775319">
        <w:rPr>
          <w:rFonts w:ascii="Times New Roman" w:hAnsi="Times New Roman" w:cs="Times New Roman"/>
          <w:b/>
          <w:sz w:val="28"/>
          <w:szCs w:val="28"/>
          <w:lang w:val="bg-BG"/>
        </w:rPr>
        <w:t>3</w:t>
      </w:r>
      <w:r w:rsidRPr="00775319">
        <w:rPr>
          <w:rFonts w:ascii="Times New Roman" w:hAnsi="Times New Roman" w:cs="Times New Roman"/>
          <w:b/>
          <w:sz w:val="28"/>
          <w:szCs w:val="28"/>
        </w:rPr>
        <w:t>0 – Registration and coffee</w:t>
      </w:r>
    </w:p>
    <w:p w:rsidR="00E262F6" w:rsidRPr="005E6B89" w:rsidRDefault="00E262F6" w:rsidP="00E262F6">
      <w:pPr>
        <w:jc w:val="both"/>
        <w:rPr>
          <w:rFonts w:ascii="Times New Roman" w:hAnsi="Times New Roman" w:cs="Times New Roman"/>
          <w:b/>
          <w:sz w:val="28"/>
          <w:szCs w:val="28"/>
        </w:rPr>
      </w:pPr>
      <w:r w:rsidRPr="005E6B89">
        <w:rPr>
          <w:rFonts w:ascii="Times New Roman" w:hAnsi="Times New Roman" w:cs="Times New Roman"/>
          <w:b/>
          <w:sz w:val="28"/>
          <w:szCs w:val="28"/>
        </w:rPr>
        <w:t xml:space="preserve">14.00 – OPENING </w:t>
      </w:r>
    </w:p>
    <w:p w:rsidR="00E262F6" w:rsidRPr="00FD1E5F" w:rsidRDefault="00E262F6" w:rsidP="00E262F6">
      <w:pPr>
        <w:jc w:val="both"/>
        <w:rPr>
          <w:rFonts w:ascii="Times New Roman" w:hAnsi="Times New Roman" w:cs="Times New Roman"/>
          <w:sz w:val="28"/>
          <w:szCs w:val="28"/>
        </w:rPr>
      </w:pPr>
      <w:r w:rsidRPr="00FD1E5F">
        <w:rPr>
          <w:rFonts w:ascii="Times New Roman" w:hAnsi="Times New Roman" w:cs="Times New Roman"/>
          <w:sz w:val="28"/>
          <w:szCs w:val="28"/>
        </w:rPr>
        <w:t xml:space="preserve">HE Bea Ten </w:t>
      </w:r>
      <w:proofErr w:type="spellStart"/>
      <w:r w:rsidRPr="00FD1E5F">
        <w:rPr>
          <w:rFonts w:ascii="Times New Roman" w:hAnsi="Times New Roman" w:cs="Times New Roman"/>
          <w:sz w:val="28"/>
          <w:szCs w:val="28"/>
        </w:rPr>
        <w:t>Tusscher</w:t>
      </w:r>
      <w:proofErr w:type="spellEnd"/>
      <w:r w:rsidRPr="00FD1E5F">
        <w:rPr>
          <w:rFonts w:ascii="Times New Roman" w:hAnsi="Times New Roman" w:cs="Times New Roman"/>
          <w:sz w:val="28"/>
          <w:szCs w:val="28"/>
        </w:rPr>
        <w:t>, Ambassador of the Kingdom of Netherlands</w:t>
      </w:r>
    </w:p>
    <w:p w:rsidR="00E262F6" w:rsidRPr="00FD1E5F" w:rsidRDefault="00E262F6" w:rsidP="00E262F6">
      <w:pPr>
        <w:jc w:val="both"/>
        <w:rPr>
          <w:rFonts w:ascii="Times New Roman" w:hAnsi="Times New Roman" w:cs="Times New Roman"/>
          <w:sz w:val="28"/>
          <w:szCs w:val="28"/>
        </w:rPr>
      </w:pPr>
      <w:r w:rsidRPr="00FD1E5F">
        <w:rPr>
          <w:rFonts w:ascii="Times New Roman" w:hAnsi="Times New Roman" w:cs="Times New Roman"/>
          <w:sz w:val="28"/>
          <w:szCs w:val="28"/>
        </w:rPr>
        <w:t xml:space="preserve">Ms. </w:t>
      </w:r>
      <w:proofErr w:type="spellStart"/>
      <w:r w:rsidRPr="00FD1E5F">
        <w:rPr>
          <w:rFonts w:ascii="Times New Roman" w:hAnsi="Times New Roman" w:cs="Times New Roman"/>
          <w:sz w:val="28"/>
          <w:szCs w:val="28"/>
        </w:rPr>
        <w:t>Yordanka</w:t>
      </w:r>
      <w:proofErr w:type="spellEnd"/>
      <w:r w:rsidRPr="00FD1E5F">
        <w:rPr>
          <w:rFonts w:ascii="Times New Roman" w:hAnsi="Times New Roman" w:cs="Times New Roman"/>
          <w:sz w:val="28"/>
          <w:szCs w:val="28"/>
        </w:rPr>
        <w:t xml:space="preserve"> </w:t>
      </w:r>
      <w:proofErr w:type="spellStart"/>
      <w:r w:rsidRPr="00FD1E5F">
        <w:rPr>
          <w:rFonts w:ascii="Times New Roman" w:hAnsi="Times New Roman" w:cs="Times New Roman"/>
          <w:sz w:val="28"/>
          <w:szCs w:val="28"/>
        </w:rPr>
        <w:t>Fandakova</w:t>
      </w:r>
      <w:proofErr w:type="spellEnd"/>
      <w:r w:rsidRPr="00FD1E5F">
        <w:rPr>
          <w:rFonts w:ascii="Times New Roman" w:hAnsi="Times New Roman" w:cs="Times New Roman"/>
          <w:sz w:val="28"/>
          <w:szCs w:val="28"/>
        </w:rPr>
        <w:t>, Ma</w:t>
      </w:r>
      <w:r>
        <w:rPr>
          <w:rFonts w:ascii="Times New Roman" w:hAnsi="Times New Roman" w:cs="Times New Roman"/>
          <w:sz w:val="28"/>
          <w:szCs w:val="28"/>
        </w:rPr>
        <w:t>y</w:t>
      </w:r>
      <w:r w:rsidRPr="00FD1E5F">
        <w:rPr>
          <w:rFonts w:ascii="Times New Roman" w:hAnsi="Times New Roman" w:cs="Times New Roman"/>
          <w:sz w:val="28"/>
          <w:szCs w:val="28"/>
        </w:rPr>
        <w:t xml:space="preserve">or of Sofia </w:t>
      </w:r>
    </w:p>
    <w:p w:rsidR="00E262F6" w:rsidRPr="00FD1E5F" w:rsidRDefault="00E262F6" w:rsidP="00E262F6">
      <w:pPr>
        <w:jc w:val="both"/>
        <w:rPr>
          <w:rFonts w:ascii="Times New Roman" w:hAnsi="Times New Roman" w:cs="Times New Roman"/>
          <w:sz w:val="28"/>
          <w:szCs w:val="28"/>
        </w:rPr>
      </w:pPr>
      <w:r w:rsidRPr="00FD1E5F">
        <w:rPr>
          <w:rFonts w:ascii="Times New Roman" w:hAnsi="Times New Roman" w:cs="Times New Roman"/>
          <w:sz w:val="28"/>
          <w:szCs w:val="28"/>
        </w:rPr>
        <w:t xml:space="preserve">Mr.  </w:t>
      </w:r>
      <w:proofErr w:type="spellStart"/>
      <w:r w:rsidRPr="00FD1E5F">
        <w:rPr>
          <w:rFonts w:ascii="Times New Roman" w:hAnsi="Times New Roman" w:cs="Times New Roman"/>
          <w:sz w:val="28"/>
          <w:szCs w:val="28"/>
        </w:rPr>
        <w:t>Yordan</w:t>
      </w:r>
      <w:proofErr w:type="spellEnd"/>
      <w:r w:rsidRPr="00FD1E5F">
        <w:rPr>
          <w:rFonts w:ascii="Times New Roman" w:hAnsi="Times New Roman" w:cs="Times New Roman"/>
          <w:sz w:val="28"/>
          <w:szCs w:val="28"/>
        </w:rPr>
        <w:t xml:space="preserve"> </w:t>
      </w:r>
      <w:proofErr w:type="spellStart"/>
      <w:r w:rsidRPr="00FD1E5F">
        <w:rPr>
          <w:rFonts w:ascii="Times New Roman" w:hAnsi="Times New Roman" w:cs="Times New Roman"/>
          <w:sz w:val="28"/>
          <w:szCs w:val="28"/>
        </w:rPr>
        <w:t>Bozhilov</w:t>
      </w:r>
      <w:proofErr w:type="spellEnd"/>
      <w:r w:rsidRPr="00FD1E5F">
        <w:rPr>
          <w:rFonts w:ascii="Times New Roman" w:hAnsi="Times New Roman" w:cs="Times New Roman"/>
          <w:sz w:val="28"/>
          <w:szCs w:val="28"/>
        </w:rPr>
        <w:t xml:space="preserve">, President of Sofia Security Forum </w:t>
      </w:r>
    </w:p>
    <w:p w:rsidR="00E262F6" w:rsidRPr="00775319" w:rsidRDefault="00E262F6" w:rsidP="00E262F6">
      <w:pPr>
        <w:jc w:val="both"/>
        <w:rPr>
          <w:rFonts w:ascii="Times New Roman" w:hAnsi="Times New Roman" w:cs="Times New Roman"/>
          <w:b/>
          <w:sz w:val="28"/>
          <w:szCs w:val="28"/>
        </w:rPr>
      </w:pPr>
      <w:r w:rsidRPr="00775319">
        <w:rPr>
          <w:rFonts w:ascii="Times New Roman" w:hAnsi="Times New Roman" w:cs="Times New Roman"/>
          <w:b/>
          <w:sz w:val="28"/>
          <w:szCs w:val="28"/>
        </w:rPr>
        <w:t xml:space="preserve">14.15 – 15.30 – </w:t>
      </w:r>
      <w:r>
        <w:rPr>
          <w:rFonts w:ascii="Times New Roman" w:hAnsi="Times New Roman" w:cs="Times New Roman"/>
          <w:b/>
          <w:sz w:val="28"/>
          <w:szCs w:val="28"/>
        </w:rPr>
        <w:t xml:space="preserve">First Panel. </w:t>
      </w:r>
      <w:r w:rsidRPr="00775319">
        <w:rPr>
          <w:rFonts w:ascii="Times New Roman" w:hAnsi="Times New Roman" w:cs="Times New Roman"/>
          <w:b/>
          <w:sz w:val="28"/>
          <w:szCs w:val="28"/>
        </w:rPr>
        <w:t xml:space="preserve">Cyber risks for children and the young people and new trends. Real risks and myths. </w:t>
      </w:r>
    </w:p>
    <w:p w:rsidR="00E262F6" w:rsidRPr="00FD1E5F" w:rsidRDefault="00E262F6" w:rsidP="00E262F6">
      <w:pPr>
        <w:jc w:val="both"/>
        <w:rPr>
          <w:rFonts w:ascii="Times New Roman" w:hAnsi="Times New Roman" w:cs="Times New Roman"/>
          <w:sz w:val="28"/>
          <w:szCs w:val="28"/>
        </w:rPr>
      </w:pPr>
      <w:r w:rsidRPr="00FD1E5F">
        <w:rPr>
          <w:rFonts w:ascii="Times New Roman" w:hAnsi="Times New Roman" w:cs="Times New Roman"/>
          <w:sz w:val="28"/>
          <w:szCs w:val="28"/>
        </w:rPr>
        <w:t xml:space="preserve">What are the main online risks for children and young people on the Internet? Do young people know how to protect themselves? How to cope with the new risks such as online radicalization and misinformation? Who is responsible for developing the needed digital and media literacy and skills of the children – family, school, government or society? </w:t>
      </w:r>
    </w:p>
    <w:p w:rsidR="00E262F6" w:rsidRPr="00FD1E5F" w:rsidRDefault="00E262F6" w:rsidP="00E262F6">
      <w:pPr>
        <w:jc w:val="both"/>
        <w:rPr>
          <w:rFonts w:ascii="Times New Roman" w:hAnsi="Times New Roman" w:cs="Times New Roman"/>
          <w:sz w:val="28"/>
          <w:szCs w:val="28"/>
        </w:rPr>
      </w:pPr>
      <w:r w:rsidRPr="00FD1E5F">
        <w:rPr>
          <w:rFonts w:ascii="Times New Roman" w:hAnsi="Times New Roman" w:cs="Times New Roman"/>
          <w:sz w:val="28"/>
          <w:szCs w:val="28"/>
        </w:rPr>
        <w:t xml:space="preserve">The speakers will present their analyses and best practice as a basis for discussion on how to better protect children and young people in digital environments and empower them to use the opportunities for learning, acquiring new skills and become digital citizens. </w:t>
      </w:r>
    </w:p>
    <w:p w:rsidR="00E262F6" w:rsidRPr="00725D9F" w:rsidRDefault="00E262F6" w:rsidP="00E262F6">
      <w:pPr>
        <w:jc w:val="both"/>
        <w:rPr>
          <w:rFonts w:ascii="Times New Roman" w:hAnsi="Times New Roman" w:cs="Times New Roman"/>
          <w:sz w:val="28"/>
          <w:szCs w:val="28"/>
        </w:rPr>
      </w:pPr>
      <w:r>
        <w:rPr>
          <w:rFonts w:ascii="Times New Roman" w:hAnsi="Times New Roman" w:cs="Times New Roman"/>
          <w:sz w:val="28"/>
          <w:szCs w:val="28"/>
        </w:rPr>
        <w:t xml:space="preserve">- Ms. Tanya </w:t>
      </w:r>
      <w:proofErr w:type="spellStart"/>
      <w:r>
        <w:rPr>
          <w:rFonts w:ascii="Times New Roman" w:hAnsi="Times New Roman" w:cs="Times New Roman"/>
          <w:sz w:val="28"/>
          <w:szCs w:val="28"/>
        </w:rPr>
        <w:t>Mikchaylova</w:t>
      </w:r>
      <w:proofErr w:type="spellEnd"/>
      <w:r>
        <w:rPr>
          <w:rFonts w:ascii="Times New Roman" w:hAnsi="Times New Roman" w:cs="Times New Roman"/>
          <w:sz w:val="28"/>
          <w:szCs w:val="28"/>
        </w:rPr>
        <w:t>, Deputy</w:t>
      </w:r>
      <w:r w:rsidRPr="00FD1E5F">
        <w:rPr>
          <w:rFonts w:ascii="Times New Roman" w:hAnsi="Times New Roman" w:cs="Times New Roman"/>
          <w:sz w:val="28"/>
          <w:szCs w:val="28"/>
        </w:rPr>
        <w:t xml:space="preserve"> Ministe</w:t>
      </w:r>
      <w:r>
        <w:rPr>
          <w:rFonts w:ascii="Times New Roman" w:hAnsi="Times New Roman" w:cs="Times New Roman"/>
          <w:sz w:val="28"/>
          <w:szCs w:val="28"/>
        </w:rPr>
        <w:t>r</w:t>
      </w:r>
      <w:r w:rsidRPr="00FD1E5F">
        <w:rPr>
          <w:rFonts w:ascii="Times New Roman" w:hAnsi="Times New Roman" w:cs="Times New Roman"/>
          <w:sz w:val="28"/>
          <w:szCs w:val="28"/>
        </w:rPr>
        <w:t xml:space="preserve"> of Education and Science </w:t>
      </w:r>
      <w:r>
        <w:rPr>
          <w:rFonts w:ascii="Times New Roman" w:hAnsi="Times New Roman" w:cs="Times New Roman"/>
          <w:sz w:val="28"/>
          <w:szCs w:val="28"/>
        </w:rPr>
        <w:t>(confirmed)</w:t>
      </w:r>
    </w:p>
    <w:p w:rsidR="00E262F6" w:rsidRPr="00FD1E5F" w:rsidRDefault="00E262F6" w:rsidP="00E262F6">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FD1E5F">
        <w:rPr>
          <w:rFonts w:ascii="Times New Roman" w:hAnsi="Times New Roman" w:cs="Times New Roman"/>
          <w:sz w:val="28"/>
          <w:szCs w:val="28"/>
        </w:rPr>
        <w:t>Georgi</w:t>
      </w:r>
      <w:proofErr w:type="spellEnd"/>
      <w:r w:rsidRPr="00FD1E5F">
        <w:rPr>
          <w:rFonts w:ascii="Times New Roman" w:hAnsi="Times New Roman" w:cs="Times New Roman"/>
          <w:sz w:val="28"/>
          <w:szCs w:val="28"/>
        </w:rPr>
        <w:t xml:space="preserve"> </w:t>
      </w:r>
      <w:proofErr w:type="spellStart"/>
      <w:r w:rsidRPr="00FD1E5F">
        <w:rPr>
          <w:rFonts w:ascii="Times New Roman" w:hAnsi="Times New Roman" w:cs="Times New Roman"/>
          <w:sz w:val="28"/>
          <w:szCs w:val="28"/>
        </w:rPr>
        <w:t>Apostolov</w:t>
      </w:r>
      <w:proofErr w:type="spellEnd"/>
      <w:r w:rsidRPr="00FD1E5F">
        <w:rPr>
          <w:rFonts w:ascii="Times New Roman" w:hAnsi="Times New Roman" w:cs="Times New Roman"/>
          <w:sz w:val="28"/>
          <w:szCs w:val="28"/>
        </w:rPr>
        <w:t>, Safe Internet (confirmed)</w:t>
      </w:r>
    </w:p>
    <w:p w:rsidR="00E262F6" w:rsidRDefault="00E262F6" w:rsidP="00E262F6">
      <w:pPr>
        <w:jc w:val="both"/>
        <w:rPr>
          <w:rFonts w:ascii="Times New Roman" w:hAnsi="Times New Roman" w:cs="Times New Roman"/>
          <w:sz w:val="28"/>
          <w:szCs w:val="28"/>
        </w:rPr>
      </w:pPr>
      <w:r>
        <w:rPr>
          <w:rFonts w:ascii="Times New Roman" w:hAnsi="Times New Roman" w:cs="Times New Roman"/>
          <w:sz w:val="28"/>
          <w:szCs w:val="28"/>
        </w:rPr>
        <w:t xml:space="preserve">- </w:t>
      </w:r>
      <w:r w:rsidRPr="00334783">
        <w:rPr>
          <w:rFonts w:ascii="Times New Roman" w:hAnsi="Times New Roman" w:cs="Times New Roman"/>
          <w:sz w:val="28"/>
          <w:szCs w:val="28"/>
        </w:rPr>
        <w:t xml:space="preserve">Erik Jan </w:t>
      </w:r>
      <w:proofErr w:type="spellStart"/>
      <w:r w:rsidRPr="00334783">
        <w:rPr>
          <w:rFonts w:ascii="Times New Roman" w:hAnsi="Times New Roman" w:cs="Times New Roman"/>
          <w:sz w:val="28"/>
          <w:szCs w:val="28"/>
        </w:rPr>
        <w:t>Koedijk</w:t>
      </w:r>
      <w:proofErr w:type="spellEnd"/>
      <w:r w:rsidRPr="00334783">
        <w:rPr>
          <w:rFonts w:ascii="Times New Roman" w:hAnsi="Times New Roman" w:cs="Times New Roman"/>
          <w:sz w:val="28"/>
          <w:szCs w:val="28"/>
        </w:rPr>
        <w:t xml:space="preserve">, Communications Strategist </w:t>
      </w:r>
      <w:r>
        <w:rPr>
          <w:rFonts w:ascii="Times New Roman" w:hAnsi="Times New Roman" w:cs="Times New Roman"/>
          <w:sz w:val="28"/>
          <w:szCs w:val="28"/>
        </w:rPr>
        <w:t>Cyber Security, The Netherlands</w:t>
      </w:r>
      <w:r w:rsidRPr="00FD1E5F">
        <w:rPr>
          <w:rFonts w:ascii="Times New Roman" w:hAnsi="Times New Roman" w:cs="Times New Roman"/>
          <w:sz w:val="28"/>
          <w:szCs w:val="28"/>
        </w:rPr>
        <w:t xml:space="preserve"> (confirmed)</w:t>
      </w:r>
    </w:p>
    <w:p w:rsidR="00E262F6" w:rsidRPr="00FD1E5F" w:rsidRDefault="00E262F6" w:rsidP="00E262F6">
      <w:pPr>
        <w:jc w:val="both"/>
        <w:rPr>
          <w:rFonts w:ascii="Times New Roman" w:hAnsi="Times New Roman" w:cs="Times New Roman"/>
          <w:sz w:val="28"/>
          <w:szCs w:val="28"/>
        </w:rPr>
      </w:pPr>
    </w:p>
    <w:p w:rsidR="00E262F6" w:rsidRPr="00775319" w:rsidRDefault="00E262F6" w:rsidP="00E262F6">
      <w:pPr>
        <w:jc w:val="both"/>
        <w:rPr>
          <w:rFonts w:ascii="Times New Roman" w:hAnsi="Times New Roman" w:cs="Times New Roman"/>
          <w:b/>
          <w:sz w:val="28"/>
          <w:szCs w:val="28"/>
        </w:rPr>
      </w:pPr>
      <w:r w:rsidRPr="00775319">
        <w:rPr>
          <w:rFonts w:ascii="Times New Roman" w:hAnsi="Times New Roman" w:cs="Times New Roman"/>
          <w:b/>
          <w:sz w:val="28"/>
          <w:szCs w:val="28"/>
        </w:rPr>
        <w:t>15.30 – 15.45 – Coffee-break</w:t>
      </w:r>
      <w:r>
        <w:rPr>
          <w:rFonts w:ascii="Times New Roman" w:hAnsi="Times New Roman" w:cs="Times New Roman"/>
          <w:b/>
          <w:sz w:val="28"/>
          <w:szCs w:val="28"/>
        </w:rPr>
        <w:t>, Movie “Who is in front of me in the Internet?”</w:t>
      </w:r>
    </w:p>
    <w:p w:rsidR="00E262F6" w:rsidRPr="00FD1E5F" w:rsidRDefault="00E262F6" w:rsidP="00E262F6">
      <w:pPr>
        <w:jc w:val="both"/>
        <w:rPr>
          <w:rFonts w:ascii="Times New Roman" w:hAnsi="Times New Roman" w:cs="Times New Roman"/>
          <w:sz w:val="28"/>
          <w:szCs w:val="28"/>
        </w:rPr>
      </w:pPr>
    </w:p>
    <w:p w:rsidR="00E262F6" w:rsidRPr="005E6B89" w:rsidRDefault="00E262F6" w:rsidP="00E262F6">
      <w:pPr>
        <w:jc w:val="both"/>
        <w:rPr>
          <w:rFonts w:ascii="Times New Roman" w:hAnsi="Times New Roman" w:cs="Times New Roman"/>
          <w:b/>
          <w:sz w:val="28"/>
          <w:szCs w:val="28"/>
        </w:rPr>
      </w:pPr>
      <w:r w:rsidRPr="005E6B89">
        <w:rPr>
          <w:rFonts w:ascii="Times New Roman" w:hAnsi="Times New Roman" w:cs="Times New Roman"/>
          <w:b/>
          <w:sz w:val="28"/>
          <w:szCs w:val="28"/>
        </w:rPr>
        <w:t xml:space="preserve">15.45 – 17.00 – Second Panel. From analyses to </w:t>
      </w:r>
      <w:r>
        <w:rPr>
          <w:rFonts w:ascii="Times New Roman" w:hAnsi="Times New Roman" w:cs="Times New Roman"/>
          <w:b/>
          <w:sz w:val="28"/>
          <w:szCs w:val="28"/>
        </w:rPr>
        <w:t>actions</w:t>
      </w:r>
      <w:r w:rsidRPr="005E6B89">
        <w:rPr>
          <w:rFonts w:ascii="Times New Roman" w:hAnsi="Times New Roman" w:cs="Times New Roman"/>
          <w:b/>
          <w:sz w:val="28"/>
          <w:szCs w:val="28"/>
        </w:rPr>
        <w:t xml:space="preserve">. </w:t>
      </w:r>
    </w:p>
    <w:p w:rsidR="00E262F6" w:rsidRDefault="00E262F6" w:rsidP="00E262F6">
      <w:pPr>
        <w:jc w:val="both"/>
        <w:rPr>
          <w:rFonts w:ascii="Times New Roman" w:hAnsi="Times New Roman" w:cs="Times New Roman"/>
          <w:sz w:val="28"/>
          <w:szCs w:val="28"/>
        </w:rPr>
      </w:pPr>
      <w:r w:rsidRPr="00FD1E5F">
        <w:rPr>
          <w:rFonts w:ascii="Times New Roman" w:hAnsi="Times New Roman" w:cs="Times New Roman"/>
          <w:sz w:val="28"/>
          <w:szCs w:val="28"/>
        </w:rPr>
        <w:t>What should state, business, and civic organizations do to protect young people from the risks on the internet and to promote a new digital culture.</w:t>
      </w:r>
      <w:r>
        <w:rPr>
          <w:rFonts w:ascii="Times New Roman" w:hAnsi="Times New Roman" w:cs="Times New Roman"/>
          <w:sz w:val="28"/>
          <w:szCs w:val="28"/>
        </w:rPr>
        <w:t xml:space="preserve"> </w:t>
      </w:r>
      <w:r w:rsidRPr="00FD1E5F">
        <w:rPr>
          <w:rFonts w:ascii="Times New Roman" w:hAnsi="Times New Roman" w:cs="Times New Roman"/>
          <w:sz w:val="28"/>
          <w:szCs w:val="28"/>
        </w:rPr>
        <w:t>The experience of the Netherlands and Bulgaria in the field of Internet security policies will be shared. Participants will discuss working models and measures for ensuring young people's online safety.</w:t>
      </w:r>
    </w:p>
    <w:p w:rsidR="00E262F6" w:rsidRPr="00FD1E5F" w:rsidRDefault="00E262F6" w:rsidP="00E262F6">
      <w:pPr>
        <w:jc w:val="both"/>
        <w:rPr>
          <w:rFonts w:ascii="Times New Roman" w:hAnsi="Times New Roman" w:cs="Times New Roman"/>
          <w:sz w:val="28"/>
          <w:szCs w:val="28"/>
        </w:rPr>
      </w:pPr>
      <w:r>
        <w:rPr>
          <w:rFonts w:ascii="Times New Roman" w:hAnsi="Times New Roman" w:cs="Times New Roman"/>
          <w:sz w:val="28"/>
          <w:szCs w:val="28"/>
        </w:rPr>
        <w:t xml:space="preserve">- </w:t>
      </w:r>
      <w:r w:rsidRPr="00334783">
        <w:rPr>
          <w:rFonts w:ascii="Times New Roman" w:hAnsi="Times New Roman" w:cs="Times New Roman"/>
          <w:sz w:val="28"/>
          <w:szCs w:val="28"/>
        </w:rPr>
        <w:t xml:space="preserve">Erik Jan </w:t>
      </w:r>
      <w:proofErr w:type="spellStart"/>
      <w:r w:rsidRPr="00334783">
        <w:rPr>
          <w:rFonts w:ascii="Times New Roman" w:hAnsi="Times New Roman" w:cs="Times New Roman"/>
          <w:sz w:val="28"/>
          <w:szCs w:val="28"/>
        </w:rPr>
        <w:t>Koedijk</w:t>
      </w:r>
      <w:proofErr w:type="spellEnd"/>
      <w:r w:rsidRPr="00334783">
        <w:rPr>
          <w:rFonts w:ascii="Times New Roman" w:hAnsi="Times New Roman" w:cs="Times New Roman"/>
          <w:sz w:val="28"/>
          <w:szCs w:val="28"/>
        </w:rPr>
        <w:t xml:space="preserve">, Communications Strategist Cyber Security, </w:t>
      </w:r>
      <w:proofErr w:type="gramStart"/>
      <w:r w:rsidRPr="00334783">
        <w:rPr>
          <w:rFonts w:ascii="Times New Roman" w:hAnsi="Times New Roman" w:cs="Times New Roman"/>
          <w:sz w:val="28"/>
          <w:szCs w:val="28"/>
        </w:rPr>
        <w:t>The</w:t>
      </w:r>
      <w:proofErr w:type="gramEnd"/>
      <w:r w:rsidRPr="00334783">
        <w:rPr>
          <w:rFonts w:ascii="Times New Roman" w:hAnsi="Times New Roman" w:cs="Times New Roman"/>
          <w:sz w:val="28"/>
          <w:szCs w:val="28"/>
        </w:rPr>
        <w:t xml:space="preserve"> Netherlands.</w:t>
      </w:r>
    </w:p>
    <w:p w:rsidR="00E262F6" w:rsidRDefault="00E262F6" w:rsidP="00E262F6">
      <w:pPr>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Denitsa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Drumeva</w:t>
      </w:r>
      <w:proofErr w:type="spellEnd"/>
      <w:r>
        <w:rPr>
          <w:rFonts w:ascii="Times New Roman" w:hAnsi="Times New Roman" w:cs="Times New Roman"/>
          <w:sz w:val="28"/>
          <w:szCs w:val="28"/>
        </w:rPr>
        <w:t>, Hestia Foundation, Results from a c</w:t>
      </w:r>
      <w:r w:rsidRPr="003105C9">
        <w:rPr>
          <w:rFonts w:ascii="Times New Roman" w:hAnsi="Times New Roman" w:cs="Times New Roman"/>
          <w:sz w:val="28"/>
          <w:szCs w:val="28"/>
        </w:rPr>
        <w:t>yber ​​Security Awareness Survey</w:t>
      </w:r>
      <w:r>
        <w:rPr>
          <w:rFonts w:ascii="Times New Roman" w:hAnsi="Times New Roman" w:cs="Times New Roman"/>
          <w:sz w:val="28"/>
          <w:szCs w:val="28"/>
        </w:rPr>
        <w:t xml:space="preserve"> (confirmed) </w:t>
      </w:r>
    </w:p>
    <w:p w:rsidR="00E262F6" w:rsidRPr="00B81CD9" w:rsidRDefault="00E262F6" w:rsidP="00E262F6">
      <w:pPr>
        <w:jc w:val="both"/>
        <w:rPr>
          <w:rFonts w:ascii="Times New Roman" w:hAnsi="Times New Roman" w:cs="Times New Roman"/>
          <w:sz w:val="28"/>
          <w:szCs w:val="28"/>
        </w:rPr>
      </w:pPr>
      <w:r>
        <w:rPr>
          <w:rFonts w:ascii="Times New Roman" w:hAnsi="Times New Roman" w:cs="Times New Roman"/>
          <w:sz w:val="28"/>
          <w:szCs w:val="28"/>
        </w:rPr>
        <w:t xml:space="preserve">- Mr. </w:t>
      </w:r>
      <w:proofErr w:type="spellStart"/>
      <w:r>
        <w:rPr>
          <w:rFonts w:ascii="Times New Roman" w:hAnsi="Times New Roman" w:cs="Times New Roman"/>
          <w:sz w:val="28"/>
          <w:szCs w:val="28"/>
        </w:rPr>
        <w:t>Yovor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Kolev</w:t>
      </w:r>
      <w:proofErr w:type="spellEnd"/>
      <w:r>
        <w:rPr>
          <w:rFonts w:ascii="Times New Roman" w:hAnsi="Times New Roman" w:cs="Times New Roman"/>
          <w:sz w:val="28"/>
          <w:szCs w:val="28"/>
        </w:rPr>
        <w:t>, Chairman, National Cyber Security Office, Ministry of Interior (confirmed)</w:t>
      </w:r>
    </w:p>
    <w:p w:rsidR="00E262F6" w:rsidRPr="00FD1E5F" w:rsidRDefault="00E262F6" w:rsidP="00E262F6">
      <w:pPr>
        <w:jc w:val="both"/>
        <w:rPr>
          <w:rFonts w:ascii="Times New Roman" w:hAnsi="Times New Roman" w:cs="Times New Roman"/>
          <w:sz w:val="28"/>
          <w:szCs w:val="28"/>
          <w:lang w:val="bg-BG"/>
        </w:rPr>
      </w:pPr>
      <w:r w:rsidRPr="00FD1E5F">
        <w:rPr>
          <w:rFonts w:ascii="Times New Roman" w:hAnsi="Times New Roman" w:cs="Times New Roman"/>
          <w:sz w:val="28"/>
          <w:szCs w:val="28"/>
        </w:rPr>
        <w:t xml:space="preserve">- </w:t>
      </w:r>
      <w:r>
        <w:rPr>
          <w:rFonts w:ascii="Times New Roman" w:hAnsi="Times New Roman" w:cs="Times New Roman"/>
          <w:color w:val="26282A"/>
          <w:sz w:val="28"/>
          <w:szCs w:val="28"/>
          <w:lang w:val="en"/>
        </w:rPr>
        <w:t xml:space="preserve">Mary-Jo de </w:t>
      </w:r>
      <w:proofErr w:type="spellStart"/>
      <w:r>
        <w:rPr>
          <w:rFonts w:ascii="Times New Roman" w:hAnsi="Times New Roman" w:cs="Times New Roman"/>
          <w:color w:val="26282A"/>
          <w:sz w:val="28"/>
          <w:szCs w:val="28"/>
          <w:lang w:val="en"/>
        </w:rPr>
        <w:t>Leeuw</w:t>
      </w:r>
      <w:proofErr w:type="spellEnd"/>
      <w:r>
        <w:rPr>
          <w:rFonts w:ascii="Times New Roman" w:hAnsi="Times New Roman" w:cs="Times New Roman"/>
          <w:color w:val="26282A"/>
          <w:sz w:val="28"/>
          <w:szCs w:val="28"/>
          <w:lang w:val="en"/>
        </w:rPr>
        <w:t>, Di</w:t>
      </w:r>
      <w:r w:rsidRPr="00A607E0">
        <w:rPr>
          <w:rFonts w:ascii="Times New Roman" w:hAnsi="Times New Roman" w:cs="Times New Roman"/>
          <w:color w:val="26282A"/>
          <w:sz w:val="28"/>
          <w:szCs w:val="28"/>
          <w:lang w:val="en"/>
        </w:rPr>
        <w:t>rector</w:t>
      </w:r>
      <w:r>
        <w:rPr>
          <w:rFonts w:ascii="Times New Roman" w:hAnsi="Times New Roman" w:cs="Times New Roman"/>
          <w:color w:val="26282A"/>
          <w:sz w:val="28"/>
          <w:szCs w:val="28"/>
          <w:lang w:val="en"/>
        </w:rPr>
        <w:t>,</w:t>
      </w:r>
      <w:r w:rsidRPr="00A607E0">
        <w:rPr>
          <w:rFonts w:ascii="Times New Roman" w:hAnsi="Times New Roman" w:cs="Times New Roman"/>
          <w:color w:val="26282A"/>
          <w:sz w:val="28"/>
          <w:szCs w:val="28"/>
          <w:lang w:val="en"/>
        </w:rPr>
        <w:t xml:space="preserve"> Cybersecurity Advocacy</w:t>
      </w:r>
      <w:r>
        <w:rPr>
          <w:rFonts w:ascii="Times New Roman" w:hAnsi="Times New Roman" w:cs="Times New Roman"/>
          <w:color w:val="26282A"/>
          <w:sz w:val="28"/>
          <w:szCs w:val="28"/>
          <w:lang w:val="en"/>
        </w:rPr>
        <w:t xml:space="preserve"> (ISC</w:t>
      </w:r>
      <w:proofErr w:type="gramStart"/>
      <w:r>
        <w:rPr>
          <w:rFonts w:ascii="Times New Roman" w:hAnsi="Times New Roman" w:cs="Times New Roman"/>
          <w:color w:val="26282A"/>
          <w:sz w:val="28"/>
          <w:szCs w:val="28"/>
          <w:lang w:val="en"/>
        </w:rPr>
        <w:t>)²</w:t>
      </w:r>
      <w:proofErr w:type="gramEnd"/>
      <w:r>
        <w:rPr>
          <w:rFonts w:ascii="Times New Roman" w:hAnsi="Times New Roman" w:cs="Times New Roman"/>
          <w:color w:val="26282A"/>
          <w:sz w:val="28"/>
          <w:szCs w:val="28"/>
          <w:lang w:val="en"/>
        </w:rPr>
        <w:t>, the Netherlands (confirmed)</w:t>
      </w:r>
    </w:p>
    <w:p w:rsidR="00E262F6" w:rsidRDefault="00E262F6" w:rsidP="00E262F6">
      <w:pPr>
        <w:jc w:val="both"/>
        <w:rPr>
          <w:rFonts w:ascii="Times New Roman" w:hAnsi="Times New Roman" w:cs="Times New Roman"/>
          <w:sz w:val="28"/>
          <w:szCs w:val="28"/>
        </w:rPr>
      </w:pPr>
      <w:r w:rsidRPr="00FD1E5F">
        <w:rPr>
          <w:rFonts w:ascii="Times New Roman" w:hAnsi="Times New Roman" w:cs="Times New Roman"/>
          <w:sz w:val="28"/>
          <w:szCs w:val="28"/>
        </w:rPr>
        <w:t xml:space="preserve">- </w:t>
      </w:r>
      <w:proofErr w:type="spellStart"/>
      <w:r>
        <w:rPr>
          <w:rFonts w:ascii="Times New Roman" w:hAnsi="Times New Roman" w:cs="Times New Roman"/>
          <w:sz w:val="28"/>
          <w:szCs w:val="28"/>
        </w:rPr>
        <w:t>Krasimir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Simonski</w:t>
      </w:r>
      <w:proofErr w:type="spellEnd"/>
      <w:r>
        <w:rPr>
          <w:rFonts w:ascii="Times New Roman" w:hAnsi="Times New Roman" w:cs="Times New Roman"/>
          <w:sz w:val="28"/>
          <w:szCs w:val="28"/>
        </w:rPr>
        <w:t xml:space="preserve">, Deputy Chairman, </w:t>
      </w:r>
      <w:r w:rsidRPr="00FD1E5F">
        <w:rPr>
          <w:rFonts w:ascii="Times New Roman" w:hAnsi="Times New Roman" w:cs="Times New Roman"/>
          <w:sz w:val="28"/>
          <w:szCs w:val="28"/>
        </w:rPr>
        <w:t xml:space="preserve">e-Government </w:t>
      </w:r>
      <w:r>
        <w:rPr>
          <w:rFonts w:ascii="Times New Roman" w:hAnsi="Times New Roman" w:cs="Times New Roman"/>
          <w:sz w:val="28"/>
          <w:szCs w:val="28"/>
        </w:rPr>
        <w:t xml:space="preserve">State </w:t>
      </w:r>
      <w:r w:rsidRPr="00FD1E5F">
        <w:rPr>
          <w:rFonts w:ascii="Times New Roman" w:hAnsi="Times New Roman" w:cs="Times New Roman"/>
          <w:sz w:val="28"/>
          <w:szCs w:val="28"/>
        </w:rPr>
        <w:t>Agency</w:t>
      </w:r>
      <w:r>
        <w:rPr>
          <w:rFonts w:ascii="Times New Roman" w:hAnsi="Times New Roman" w:cs="Times New Roman"/>
          <w:sz w:val="28"/>
          <w:szCs w:val="28"/>
        </w:rPr>
        <w:t xml:space="preserve"> (confirmed)</w:t>
      </w:r>
      <w:r w:rsidRPr="00FD1E5F">
        <w:rPr>
          <w:rFonts w:ascii="Times New Roman" w:hAnsi="Times New Roman" w:cs="Times New Roman"/>
          <w:sz w:val="28"/>
          <w:szCs w:val="28"/>
        </w:rPr>
        <w:t xml:space="preserve">. </w:t>
      </w:r>
    </w:p>
    <w:p w:rsidR="00E262F6" w:rsidRPr="00FD1E5F" w:rsidRDefault="00E262F6" w:rsidP="00E262F6">
      <w:pPr>
        <w:jc w:val="both"/>
        <w:rPr>
          <w:rFonts w:ascii="Times New Roman" w:hAnsi="Times New Roman" w:cs="Times New Roman"/>
          <w:sz w:val="28"/>
          <w:szCs w:val="28"/>
        </w:rPr>
      </w:pPr>
    </w:p>
    <w:p w:rsidR="00E262F6" w:rsidRDefault="00E262F6" w:rsidP="00E262F6">
      <w:pPr>
        <w:jc w:val="both"/>
        <w:rPr>
          <w:rFonts w:ascii="Times New Roman" w:hAnsi="Times New Roman" w:cs="Times New Roman"/>
          <w:b/>
          <w:sz w:val="28"/>
          <w:szCs w:val="28"/>
        </w:rPr>
      </w:pPr>
      <w:r w:rsidRPr="00775319">
        <w:rPr>
          <w:rFonts w:ascii="Times New Roman" w:hAnsi="Times New Roman" w:cs="Times New Roman"/>
          <w:b/>
          <w:sz w:val="28"/>
          <w:szCs w:val="28"/>
        </w:rPr>
        <w:t xml:space="preserve">17.00 – Cocktail. Informal discussions. </w:t>
      </w:r>
    </w:p>
    <w:p w:rsidR="00E262F6" w:rsidRDefault="00E262F6" w:rsidP="00E262F6">
      <w:pPr>
        <w:jc w:val="both"/>
        <w:rPr>
          <w:rFonts w:ascii="Times New Roman" w:hAnsi="Times New Roman" w:cs="Times New Roman"/>
          <w:b/>
          <w:sz w:val="28"/>
          <w:szCs w:val="28"/>
        </w:rPr>
      </w:pPr>
    </w:p>
    <w:p w:rsidR="00E262F6" w:rsidRDefault="00E262F6"/>
    <w:p w:rsidR="00E262F6" w:rsidRDefault="00E262F6"/>
    <w:p w:rsidR="00E262F6" w:rsidRDefault="00E262F6"/>
    <w:p w:rsidR="00E262F6" w:rsidRDefault="00E262F6"/>
    <w:p w:rsidR="00E262F6" w:rsidRDefault="00E262F6"/>
    <w:p w:rsidR="00E262F6" w:rsidRDefault="00E262F6"/>
    <w:p w:rsidR="00E262F6" w:rsidRDefault="00E262F6"/>
    <w:p w:rsidR="00E262F6" w:rsidRDefault="00E262F6"/>
    <w:p w:rsidR="00E262F6" w:rsidRPr="00E262F6" w:rsidRDefault="00E262F6" w:rsidP="00E262F6">
      <w:pPr>
        <w:jc w:val="both"/>
        <w:rPr>
          <w:rFonts w:ascii="Times New Roman" w:hAnsi="Times New Roman" w:cs="Times New Roman"/>
          <w:b/>
          <w:sz w:val="28"/>
          <w:szCs w:val="28"/>
          <w:u w:val="single"/>
          <w:lang w:val="bg-BG"/>
        </w:rPr>
      </w:pPr>
      <w:r w:rsidRPr="00E262F6">
        <w:rPr>
          <w:rFonts w:ascii="Times New Roman" w:hAnsi="Times New Roman" w:cs="Times New Roman"/>
          <w:b/>
          <w:sz w:val="28"/>
          <w:szCs w:val="28"/>
          <w:u w:val="single"/>
          <w:lang w:val="bg-BG"/>
        </w:rPr>
        <w:lastRenderedPageBreak/>
        <w:t>НАШИТЕ ГОСТ-ЛЕКТОРИ</w:t>
      </w:r>
    </w:p>
    <w:p w:rsidR="00E262F6" w:rsidRPr="0062401D" w:rsidRDefault="00E262F6" w:rsidP="00E262F6">
      <w:pPr>
        <w:jc w:val="both"/>
        <w:rPr>
          <w:rFonts w:ascii="Times New Roman" w:hAnsi="Times New Roman" w:cs="Times New Roman"/>
          <w:sz w:val="28"/>
          <w:szCs w:val="28"/>
          <w:lang w:val="bg-BG"/>
        </w:rPr>
      </w:pPr>
      <w:r w:rsidRPr="0062401D">
        <w:rPr>
          <w:rFonts w:ascii="Times New Roman" w:hAnsi="Times New Roman" w:cs="Times New Roman"/>
          <w:b/>
          <w:noProof/>
          <w:sz w:val="28"/>
          <w:szCs w:val="28"/>
        </w:rPr>
        <w:drawing>
          <wp:anchor distT="0" distB="0" distL="114300" distR="114300" simplePos="0" relativeHeight="251659264" behindDoc="0" locked="0" layoutInCell="1" allowOverlap="1" wp14:anchorId="64C14E76" wp14:editId="66EBFE19">
            <wp:simplePos x="0" y="0"/>
            <wp:positionH relativeFrom="column">
              <wp:posOffset>0</wp:posOffset>
            </wp:positionH>
            <wp:positionV relativeFrom="paragraph">
              <wp:posOffset>1905</wp:posOffset>
            </wp:positionV>
            <wp:extent cx="2324100" cy="1548368"/>
            <wp:effectExtent l="0" t="0" r="0" b="0"/>
            <wp:wrapThrough wrapText="bothSides">
              <wp:wrapPolygon edited="0">
                <wp:start x="0" y="0"/>
                <wp:lineTo x="0" y="21263"/>
                <wp:lineTo x="21423" y="21263"/>
                <wp:lineTo x="21423"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rik Jan Koedijk 1.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324100" cy="1548368"/>
                    </a:xfrm>
                    <a:prstGeom prst="rect">
                      <a:avLst/>
                    </a:prstGeom>
                  </pic:spPr>
                </pic:pic>
              </a:graphicData>
            </a:graphic>
          </wp:anchor>
        </w:drawing>
      </w:r>
      <w:r>
        <w:rPr>
          <w:rFonts w:ascii="Times New Roman" w:hAnsi="Times New Roman" w:cs="Times New Roman"/>
          <w:b/>
          <w:sz w:val="28"/>
          <w:szCs w:val="28"/>
          <w:lang w:val="bg-BG"/>
        </w:rPr>
        <w:t xml:space="preserve">Ерик Ян </w:t>
      </w:r>
      <w:proofErr w:type="spellStart"/>
      <w:r>
        <w:rPr>
          <w:rFonts w:ascii="Times New Roman" w:hAnsi="Times New Roman" w:cs="Times New Roman"/>
          <w:b/>
          <w:sz w:val="28"/>
          <w:szCs w:val="28"/>
          <w:lang w:val="bg-BG"/>
        </w:rPr>
        <w:t>Койде</w:t>
      </w:r>
      <w:r w:rsidRPr="0062401D">
        <w:rPr>
          <w:rFonts w:ascii="Times New Roman" w:hAnsi="Times New Roman" w:cs="Times New Roman"/>
          <w:b/>
          <w:sz w:val="28"/>
          <w:szCs w:val="28"/>
          <w:lang w:val="bg-BG"/>
        </w:rPr>
        <w:t>к</w:t>
      </w:r>
      <w:proofErr w:type="spellEnd"/>
      <w:r w:rsidRPr="0062401D">
        <w:rPr>
          <w:rFonts w:ascii="Times New Roman" w:hAnsi="Times New Roman" w:cs="Times New Roman"/>
          <w:sz w:val="28"/>
          <w:szCs w:val="28"/>
          <w:lang w:val="bg-BG"/>
        </w:rPr>
        <w:t xml:space="preserve"> (1972) започва работа през 1992 г., когато печели прякора си „</w:t>
      </w:r>
      <w:proofErr w:type="spellStart"/>
      <w:r w:rsidRPr="0062401D">
        <w:rPr>
          <w:rFonts w:ascii="Times New Roman" w:hAnsi="Times New Roman" w:cs="Times New Roman"/>
          <w:sz w:val="28"/>
          <w:szCs w:val="28"/>
          <w:lang w:val="bg-BG"/>
        </w:rPr>
        <w:t>Mистър</w:t>
      </w:r>
      <w:proofErr w:type="spellEnd"/>
      <w:r w:rsidRPr="0062401D">
        <w:rPr>
          <w:rFonts w:ascii="Times New Roman" w:hAnsi="Times New Roman" w:cs="Times New Roman"/>
          <w:sz w:val="28"/>
          <w:szCs w:val="28"/>
          <w:lang w:val="bg-BG"/>
        </w:rPr>
        <w:t xml:space="preserve"> Интернет". От 1999 до 2002 г. той е бил генерален мениджър за Бенелюкс в </w:t>
      </w:r>
      <w:proofErr w:type="spellStart"/>
      <w:r w:rsidRPr="0062401D">
        <w:rPr>
          <w:rFonts w:ascii="Times New Roman" w:hAnsi="Times New Roman" w:cs="Times New Roman"/>
          <w:sz w:val="28"/>
          <w:szCs w:val="28"/>
          <w:lang w:val="bg-BG"/>
        </w:rPr>
        <w:t>SurfControl</w:t>
      </w:r>
      <w:proofErr w:type="spellEnd"/>
      <w:r w:rsidRPr="0062401D">
        <w:rPr>
          <w:rFonts w:ascii="Times New Roman" w:hAnsi="Times New Roman" w:cs="Times New Roman"/>
          <w:sz w:val="28"/>
          <w:szCs w:val="28"/>
          <w:lang w:val="bg-BG"/>
        </w:rPr>
        <w:t>, предпазвайки децата и служителите от опасностите и тъмните страни на интернет. През 2002 г. той става един от най-младите мениджъри в Nokia, отговарящ за мобилността (E-</w:t>
      </w:r>
      <w:proofErr w:type="spellStart"/>
      <w:r w:rsidRPr="0062401D">
        <w:rPr>
          <w:rFonts w:ascii="Times New Roman" w:hAnsi="Times New Roman" w:cs="Times New Roman"/>
          <w:sz w:val="28"/>
          <w:szCs w:val="28"/>
          <w:lang w:val="bg-BG"/>
        </w:rPr>
        <w:t>series</w:t>
      </w:r>
      <w:proofErr w:type="spellEnd"/>
      <w:r w:rsidRPr="0062401D">
        <w:rPr>
          <w:rFonts w:ascii="Times New Roman" w:hAnsi="Times New Roman" w:cs="Times New Roman"/>
          <w:sz w:val="28"/>
          <w:szCs w:val="28"/>
          <w:lang w:val="bg-BG"/>
        </w:rPr>
        <w:t xml:space="preserve">) и сигурността (VPN и </w:t>
      </w:r>
      <w:proofErr w:type="spellStart"/>
      <w:r w:rsidRPr="0062401D">
        <w:rPr>
          <w:rFonts w:ascii="Times New Roman" w:hAnsi="Times New Roman" w:cs="Times New Roman"/>
          <w:sz w:val="28"/>
          <w:szCs w:val="28"/>
          <w:lang w:val="bg-BG"/>
        </w:rPr>
        <w:t>firewall</w:t>
      </w:r>
      <w:proofErr w:type="spellEnd"/>
      <w:r w:rsidRPr="0062401D">
        <w:rPr>
          <w:rFonts w:ascii="Times New Roman" w:hAnsi="Times New Roman" w:cs="Times New Roman"/>
          <w:sz w:val="28"/>
          <w:szCs w:val="28"/>
          <w:lang w:val="bg-BG"/>
        </w:rPr>
        <w:t xml:space="preserve">). Ерик Ян знае как да спечели доверието и да задвижи организациите и хората. Той пое ролята на съветник по управлението и организацията и водещ лектор. Неговата страст е да обедини хората, знанията и техниката. През 2017 г. Ерик Ян представи своята книга RESET! в Холандия, Аруба, </w:t>
      </w:r>
      <w:proofErr w:type="spellStart"/>
      <w:r w:rsidRPr="0062401D">
        <w:rPr>
          <w:rFonts w:ascii="Times New Roman" w:hAnsi="Times New Roman" w:cs="Times New Roman"/>
          <w:sz w:val="28"/>
          <w:szCs w:val="28"/>
          <w:lang w:val="bg-BG"/>
        </w:rPr>
        <w:t>Бонер</w:t>
      </w:r>
      <w:proofErr w:type="spellEnd"/>
      <w:r w:rsidRPr="0062401D">
        <w:rPr>
          <w:rFonts w:ascii="Times New Roman" w:hAnsi="Times New Roman" w:cs="Times New Roman"/>
          <w:sz w:val="28"/>
          <w:szCs w:val="28"/>
          <w:lang w:val="bg-BG"/>
        </w:rPr>
        <w:t xml:space="preserve"> и Кюрасао, която се превърна в бестселър.  </w:t>
      </w:r>
      <w:bookmarkStart w:id="0" w:name="_GoBack"/>
      <w:bookmarkEnd w:id="0"/>
    </w:p>
    <w:p w:rsidR="00E262F6" w:rsidRDefault="00E262F6" w:rsidP="00E262F6">
      <w:pPr>
        <w:jc w:val="both"/>
        <w:rPr>
          <w:rFonts w:ascii="Times New Roman" w:hAnsi="Times New Roman" w:cs="Times New Roman"/>
          <w:sz w:val="28"/>
          <w:szCs w:val="28"/>
          <w:lang w:val="bg-BG"/>
        </w:rPr>
      </w:pPr>
      <w:r w:rsidRPr="0062401D">
        <w:rPr>
          <w:rFonts w:ascii="Times New Roman" w:hAnsi="Times New Roman" w:cs="Times New Roman"/>
          <w:sz w:val="28"/>
          <w:szCs w:val="28"/>
          <w:lang w:val="bg-BG"/>
        </w:rPr>
        <w:t xml:space="preserve">Вече 12 години той е самостоятелен предприемач, като участва в значими и проекти. Един от тези проекти е </w:t>
      </w:r>
      <w:proofErr w:type="spellStart"/>
      <w:r w:rsidRPr="0062401D">
        <w:rPr>
          <w:rFonts w:ascii="Times New Roman" w:hAnsi="Times New Roman" w:cs="Times New Roman"/>
          <w:sz w:val="28"/>
          <w:szCs w:val="28"/>
          <w:lang w:val="bg-BG"/>
        </w:rPr>
        <w:t>Alert</w:t>
      </w:r>
      <w:proofErr w:type="spellEnd"/>
      <w:r w:rsidRPr="0062401D">
        <w:rPr>
          <w:rFonts w:ascii="Times New Roman" w:hAnsi="Times New Roman" w:cs="Times New Roman"/>
          <w:sz w:val="28"/>
          <w:szCs w:val="28"/>
          <w:lang w:val="bg-BG"/>
        </w:rPr>
        <w:t xml:space="preserve"> </w:t>
      </w:r>
      <w:proofErr w:type="spellStart"/>
      <w:r w:rsidRPr="0062401D">
        <w:rPr>
          <w:rFonts w:ascii="Times New Roman" w:hAnsi="Times New Roman" w:cs="Times New Roman"/>
          <w:sz w:val="28"/>
          <w:szCs w:val="28"/>
          <w:lang w:val="bg-BG"/>
        </w:rPr>
        <w:t>Online</w:t>
      </w:r>
      <w:proofErr w:type="spellEnd"/>
      <w:r w:rsidRPr="0062401D">
        <w:rPr>
          <w:rFonts w:ascii="Times New Roman" w:hAnsi="Times New Roman" w:cs="Times New Roman"/>
          <w:sz w:val="28"/>
          <w:szCs w:val="28"/>
          <w:lang w:val="bg-BG"/>
        </w:rPr>
        <w:t xml:space="preserve">, който стартира по инициатива на Националния координатор за борба с тероризма и сигурността (NCTV) на Кралство Холандия през 2012 г. От 2017 г. Ерик Ян е член на екипа на </w:t>
      </w:r>
      <w:proofErr w:type="spellStart"/>
      <w:r w:rsidRPr="0062401D">
        <w:rPr>
          <w:rFonts w:ascii="Times New Roman" w:hAnsi="Times New Roman" w:cs="Times New Roman"/>
          <w:sz w:val="28"/>
          <w:szCs w:val="28"/>
          <w:lang w:val="bg-BG"/>
        </w:rPr>
        <w:t>Omnicom</w:t>
      </w:r>
      <w:proofErr w:type="spellEnd"/>
      <w:r w:rsidRPr="0062401D">
        <w:rPr>
          <w:rFonts w:ascii="Times New Roman" w:hAnsi="Times New Roman" w:cs="Times New Roman"/>
          <w:sz w:val="28"/>
          <w:szCs w:val="28"/>
          <w:lang w:val="bg-BG"/>
        </w:rPr>
        <w:t xml:space="preserve"> </w:t>
      </w:r>
      <w:proofErr w:type="spellStart"/>
      <w:r w:rsidRPr="0062401D">
        <w:rPr>
          <w:rFonts w:ascii="Times New Roman" w:hAnsi="Times New Roman" w:cs="Times New Roman"/>
          <w:sz w:val="28"/>
          <w:szCs w:val="28"/>
          <w:lang w:val="bg-BG"/>
        </w:rPr>
        <w:t>Public</w:t>
      </w:r>
      <w:proofErr w:type="spellEnd"/>
      <w:r w:rsidRPr="0062401D">
        <w:rPr>
          <w:rFonts w:ascii="Times New Roman" w:hAnsi="Times New Roman" w:cs="Times New Roman"/>
          <w:sz w:val="28"/>
          <w:szCs w:val="28"/>
          <w:lang w:val="bg-BG"/>
        </w:rPr>
        <w:t xml:space="preserve"> </w:t>
      </w:r>
      <w:proofErr w:type="spellStart"/>
      <w:r w:rsidRPr="0062401D">
        <w:rPr>
          <w:rFonts w:ascii="Times New Roman" w:hAnsi="Times New Roman" w:cs="Times New Roman"/>
          <w:sz w:val="28"/>
          <w:szCs w:val="28"/>
          <w:lang w:val="bg-BG"/>
        </w:rPr>
        <w:t>Relations</w:t>
      </w:r>
      <w:proofErr w:type="spellEnd"/>
      <w:r w:rsidRPr="0062401D">
        <w:rPr>
          <w:rFonts w:ascii="Times New Roman" w:hAnsi="Times New Roman" w:cs="Times New Roman"/>
          <w:sz w:val="28"/>
          <w:szCs w:val="28"/>
          <w:lang w:val="bg-BG"/>
        </w:rPr>
        <w:t xml:space="preserve"> Group </w:t>
      </w:r>
      <w:proofErr w:type="spellStart"/>
      <w:r w:rsidRPr="0062401D">
        <w:rPr>
          <w:rFonts w:ascii="Times New Roman" w:hAnsi="Times New Roman" w:cs="Times New Roman"/>
          <w:sz w:val="28"/>
          <w:szCs w:val="28"/>
          <w:lang w:val="bg-BG"/>
        </w:rPr>
        <w:t>Netherlands</w:t>
      </w:r>
      <w:proofErr w:type="spellEnd"/>
      <w:r w:rsidRPr="0062401D">
        <w:rPr>
          <w:rFonts w:ascii="Times New Roman" w:hAnsi="Times New Roman" w:cs="Times New Roman"/>
          <w:sz w:val="28"/>
          <w:szCs w:val="28"/>
          <w:lang w:val="bg-BG"/>
        </w:rPr>
        <w:t xml:space="preserve"> (OPRG), на който са възложени  дейностите по реализирането на проекта </w:t>
      </w:r>
      <w:proofErr w:type="spellStart"/>
      <w:r w:rsidRPr="0062401D">
        <w:rPr>
          <w:rFonts w:ascii="Times New Roman" w:hAnsi="Times New Roman" w:cs="Times New Roman"/>
          <w:sz w:val="28"/>
          <w:szCs w:val="28"/>
          <w:lang w:val="bg-BG"/>
        </w:rPr>
        <w:t>Alert</w:t>
      </w:r>
      <w:proofErr w:type="spellEnd"/>
      <w:r w:rsidRPr="0062401D">
        <w:rPr>
          <w:rFonts w:ascii="Times New Roman" w:hAnsi="Times New Roman" w:cs="Times New Roman"/>
          <w:sz w:val="28"/>
          <w:szCs w:val="28"/>
          <w:lang w:val="bg-BG"/>
        </w:rPr>
        <w:t xml:space="preserve"> </w:t>
      </w:r>
      <w:proofErr w:type="spellStart"/>
      <w:r w:rsidRPr="0062401D">
        <w:rPr>
          <w:rFonts w:ascii="Times New Roman" w:hAnsi="Times New Roman" w:cs="Times New Roman"/>
          <w:sz w:val="28"/>
          <w:szCs w:val="28"/>
          <w:lang w:val="bg-BG"/>
        </w:rPr>
        <w:t>Online</w:t>
      </w:r>
      <w:proofErr w:type="spellEnd"/>
      <w:r w:rsidRPr="0062401D">
        <w:rPr>
          <w:rFonts w:ascii="Times New Roman" w:hAnsi="Times New Roman" w:cs="Times New Roman"/>
          <w:sz w:val="28"/>
          <w:szCs w:val="28"/>
          <w:lang w:val="bg-BG"/>
        </w:rPr>
        <w:t>.</w:t>
      </w:r>
    </w:p>
    <w:p w:rsidR="00E262F6" w:rsidRDefault="00E262F6" w:rsidP="00E262F6">
      <w:pPr>
        <w:jc w:val="both"/>
        <w:rPr>
          <w:rFonts w:ascii="Times New Roman" w:hAnsi="Times New Roman" w:cs="Times New Roman"/>
          <w:sz w:val="28"/>
          <w:szCs w:val="28"/>
          <w:lang w:val="bg-BG"/>
        </w:rPr>
      </w:pPr>
      <w:r w:rsidRPr="00D84695">
        <w:rPr>
          <w:rFonts w:ascii="Times New Roman" w:hAnsi="Times New Roman" w:cs="Times New Roman"/>
          <w:b/>
          <w:noProof/>
          <w:sz w:val="28"/>
          <w:szCs w:val="28"/>
        </w:rPr>
        <w:drawing>
          <wp:anchor distT="0" distB="0" distL="114300" distR="114300" simplePos="0" relativeHeight="251660288" behindDoc="0" locked="0" layoutInCell="1" allowOverlap="1" wp14:anchorId="0680013E" wp14:editId="77BC5A2C">
            <wp:simplePos x="0" y="0"/>
            <wp:positionH relativeFrom="column">
              <wp:posOffset>0</wp:posOffset>
            </wp:positionH>
            <wp:positionV relativeFrom="paragraph">
              <wp:posOffset>322580</wp:posOffset>
            </wp:positionV>
            <wp:extent cx="1419225" cy="2128520"/>
            <wp:effectExtent l="0" t="0" r="9525" b="5080"/>
            <wp:wrapThrough wrapText="bothSides">
              <wp:wrapPolygon edited="0">
                <wp:start x="0" y="0"/>
                <wp:lineTo x="0" y="21458"/>
                <wp:lineTo x="21455" y="21458"/>
                <wp:lineTo x="21455"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ary-Jo De Leeuw - .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419225" cy="2128520"/>
                    </a:xfrm>
                    <a:prstGeom prst="rect">
                      <a:avLst/>
                    </a:prstGeom>
                  </pic:spPr>
                </pic:pic>
              </a:graphicData>
            </a:graphic>
            <wp14:sizeRelH relativeFrom="margin">
              <wp14:pctWidth>0</wp14:pctWidth>
            </wp14:sizeRelH>
            <wp14:sizeRelV relativeFrom="margin">
              <wp14:pctHeight>0</wp14:pctHeight>
            </wp14:sizeRelV>
          </wp:anchor>
        </w:drawing>
      </w:r>
    </w:p>
    <w:p w:rsidR="00E262F6" w:rsidRPr="00D84695" w:rsidRDefault="00E262F6" w:rsidP="00E262F6">
      <w:pPr>
        <w:jc w:val="both"/>
        <w:rPr>
          <w:rFonts w:ascii="Times New Roman" w:hAnsi="Times New Roman" w:cs="Times New Roman"/>
          <w:b/>
          <w:sz w:val="28"/>
          <w:szCs w:val="28"/>
          <w:lang w:val="bg-BG"/>
        </w:rPr>
      </w:pPr>
      <w:r w:rsidRPr="00D84695">
        <w:rPr>
          <w:rFonts w:ascii="Times New Roman" w:hAnsi="Times New Roman" w:cs="Times New Roman"/>
          <w:b/>
          <w:sz w:val="28"/>
          <w:szCs w:val="28"/>
          <w:lang w:val="bg-BG"/>
        </w:rPr>
        <w:t xml:space="preserve">Мери-дьо </w:t>
      </w:r>
      <w:proofErr w:type="spellStart"/>
      <w:r w:rsidRPr="00D84695">
        <w:rPr>
          <w:rFonts w:ascii="Times New Roman" w:hAnsi="Times New Roman" w:cs="Times New Roman"/>
          <w:b/>
          <w:sz w:val="28"/>
          <w:szCs w:val="28"/>
          <w:lang w:val="bg-BG"/>
        </w:rPr>
        <w:t>Леуу,Директор</w:t>
      </w:r>
      <w:proofErr w:type="spellEnd"/>
      <w:r w:rsidRPr="00D84695">
        <w:rPr>
          <w:rFonts w:ascii="Times New Roman" w:hAnsi="Times New Roman" w:cs="Times New Roman"/>
          <w:b/>
          <w:sz w:val="28"/>
          <w:szCs w:val="28"/>
          <w:lang w:val="bg-BG"/>
        </w:rPr>
        <w:t xml:space="preserve"> по </w:t>
      </w:r>
      <w:proofErr w:type="spellStart"/>
      <w:r w:rsidRPr="00D84695">
        <w:rPr>
          <w:rFonts w:ascii="Times New Roman" w:hAnsi="Times New Roman" w:cs="Times New Roman"/>
          <w:b/>
          <w:sz w:val="28"/>
          <w:szCs w:val="28"/>
          <w:lang w:val="bg-BG"/>
        </w:rPr>
        <w:t>кибер</w:t>
      </w:r>
      <w:proofErr w:type="spellEnd"/>
      <w:r w:rsidRPr="00D84695">
        <w:rPr>
          <w:rFonts w:ascii="Times New Roman" w:hAnsi="Times New Roman" w:cs="Times New Roman"/>
          <w:b/>
          <w:sz w:val="28"/>
          <w:szCs w:val="28"/>
          <w:lang w:val="bg-BG"/>
        </w:rPr>
        <w:t>-защита в (ISC) ²</w:t>
      </w:r>
    </w:p>
    <w:p w:rsidR="00E262F6" w:rsidRDefault="00E262F6" w:rsidP="00E262F6">
      <w:pPr>
        <w:jc w:val="both"/>
        <w:rPr>
          <w:rFonts w:ascii="Times New Roman" w:hAnsi="Times New Roman" w:cs="Times New Roman"/>
          <w:sz w:val="28"/>
          <w:szCs w:val="28"/>
          <w:lang w:val="bg-BG"/>
        </w:rPr>
      </w:pPr>
      <w:r w:rsidRPr="0062401D">
        <w:rPr>
          <w:rFonts w:ascii="Times New Roman" w:hAnsi="Times New Roman" w:cs="Times New Roman"/>
          <w:sz w:val="28"/>
          <w:szCs w:val="28"/>
          <w:lang w:val="bg-BG"/>
        </w:rPr>
        <w:t>Бит</w:t>
      </w:r>
      <w:r>
        <w:rPr>
          <w:rFonts w:ascii="Times New Roman" w:hAnsi="Times New Roman" w:cs="Times New Roman"/>
          <w:sz w:val="28"/>
          <w:szCs w:val="28"/>
          <w:lang w:val="bg-BG"/>
        </w:rPr>
        <w:t>овете и байтовете</w:t>
      </w:r>
      <w:r w:rsidRPr="0062401D">
        <w:rPr>
          <w:rFonts w:ascii="Times New Roman" w:hAnsi="Times New Roman" w:cs="Times New Roman"/>
          <w:sz w:val="28"/>
          <w:szCs w:val="28"/>
          <w:lang w:val="bg-BG"/>
        </w:rPr>
        <w:t xml:space="preserve"> очароваха Мери-дьо </w:t>
      </w:r>
      <w:proofErr w:type="spellStart"/>
      <w:r w:rsidRPr="0062401D">
        <w:rPr>
          <w:rFonts w:ascii="Times New Roman" w:hAnsi="Times New Roman" w:cs="Times New Roman"/>
          <w:sz w:val="28"/>
          <w:szCs w:val="28"/>
          <w:lang w:val="bg-BG"/>
        </w:rPr>
        <w:t>Леуу</w:t>
      </w:r>
      <w:proofErr w:type="spellEnd"/>
      <w:r w:rsidRPr="0062401D">
        <w:rPr>
          <w:rFonts w:ascii="Times New Roman" w:hAnsi="Times New Roman" w:cs="Times New Roman"/>
          <w:sz w:val="28"/>
          <w:szCs w:val="28"/>
          <w:lang w:val="bg-BG"/>
        </w:rPr>
        <w:t xml:space="preserve"> откакто тя получи </w:t>
      </w:r>
      <w:r>
        <w:rPr>
          <w:rFonts w:ascii="Times New Roman" w:hAnsi="Times New Roman" w:cs="Times New Roman"/>
          <w:sz w:val="28"/>
          <w:szCs w:val="28"/>
          <w:lang w:val="bg-BG"/>
        </w:rPr>
        <w:t>своя първи компютър „</w:t>
      </w:r>
      <w:proofErr w:type="spellStart"/>
      <w:r w:rsidRPr="0062401D">
        <w:rPr>
          <w:rFonts w:ascii="Times New Roman" w:hAnsi="Times New Roman" w:cs="Times New Roman"/>
          <w:sz w:val="28"/>
          <w:szCs w:val="28"/>
          <w:lang w:val="bg-BG"/>
        </w:rPr>
        <w:t>Commodore</w:t>
      </w:r>
      <w:proofErr w:type="spellEnd"/>
      <w:r w:rsidRPr="0062401D">
        <w:rPr>
          <w:rFonts w:ascii="Times New Roman" w:hAnsi="Times New Roman" w:cs="Times New Roman"/>
          <w:sz w:val="28"/>
          <w:szCs w:val="28"/>
          <w:lang w:val="bg-BG"/>
        </w:rPr>
        <w:t xml:space="preserve"> 64</w:t>
      </w:r>
      <w:r>
        <w:rPr>
          <w:rFonts w:ascii="Times New Roman" w:hAnsi="Times New Roman" w:cs="Times New Roman"/>
          <w:sz w:val="28"/>
          <w:szCs w:val="28"/>
          <w:lang w:val="bg-BG"/>
        </w:rPr>
        <w:t>“</w:t>
      </w:r>
      <w:r w:rsidRPr="0062401D">
        <w:rPr>
          <w:rFonts w:ascii="Times New Roman" w:hAnsi="Times New Roman" w:cs="Times New Roman"/>
          <w:sz w:val="28"/>
          <w:szCs w:val="28"/>
          <w:lang w:val="bg-BG"/>
        </w:rPr>
        <w:t>, още през 80-те. Това, което последва през следващите 25 години, б</w:t>
      </w:r>
      <w:r>
        <w:rPr>
          <w:rFonts w:ascii="Times New Roman" w:hAnsi="Times New Roman" w:cs="Times New Roman"/>
          <w:sz w:val="28"/>
          <w:szCs w:val="28"/>
          <w:lang w:val="bg-BG"/>
        </w:rPr>
        <w:t>яха</w:t>
      </w:r>
      <w:r w:rsidRPr="0062401D">
        <w:rPr>
          <w:rFonts w:ascii="Times New Roman" w:hAnsi="Times New Roman" w:cs="Times New Roman"/>
          <w:sz w:val="28"/>
          <w:szCs w:val="28"/>
          <w:lang w:val="bg-BG"/>
        </w:rPr>
        <w:t xml:space="preserve"> много, много повече (цифрови) </w:t>
      </w:r>
      <w:r>
        <w:rPr>
          <w:rFonts w:ascii="Times New Roman" w:hAnsi="Times New Roman" w:cs="Times New Roman"/>
          <w:sz w:val="28"/>
          <w:szCs w:val="28"/>
          <w:lang w:val="bg-BG"/>
        </w:rPr>
        <w:t xml:space="preserve">играчки и „разследването“ на им. </w:t>
      </w:r>
      <w:r w:rsidRPr="0062401D">
        <w:rPr>
          <w:rFonts w:ascii="Times New Roman" w:hAnsi="Times New Roman" w:cs="Times New Roman"/>
          <w:sz w:val="28"/>
          <w:szCs w:val="28"/>
          <w:lang w:val="bg-BG"/>
        </w:rPr>
        <w:t xml:space="preserve">Мери-Джо </w:t>
      </w:r>
      <w:r>
        <w:rPr>
          <w:rFonts w:ascii="Times New Roman" w:hAnsi="Times New Roman" w:cs="Times New Roman"/>
          <w:sz w:val="28"/>
          <w:szCs w:val="28"/>
          <w:lang w:val="bg-BG"/>
        </w:rPr>
        <w:t xml:space="preserve">е </w:t>
      </w:r>
      <w:r w:rsidRPr="0062401D">
        <w:rPr>
          <w:rFonts w:ascii="Times New Roman" w:hAnsi="Times New Roman" w:cs="Times New Roman"/>
          <w:sz w:val="28"/>
          <w:szCs w:val="28"/>
          <w:lang w:val="bg-BG"/>
        </w:rPr>
        <w:t>основа</w:t>
      </w:r>
      <w:r>
        <w:rPr>
          <w:rFonts w:ascii="Times New Roman" w:hAnsi="Times New Roman" w:cs="Times New Roman"/>
          <w:sz w:val="28"/>
          <w:szCs w:val="28"/>
          <w:lang w:val="bg-BG"/>
        </w:rPr>
        <w:t>тел на</w:t>
      </w:r>
      <w:r w:rsidRPr="0062401D">
        <w:rPr>
          <w:rFonts w:ascii="Times New Roman" w:hAnsi="Times New Roman" w:cs="Times New Roman"/>
          <w:sz w:val="28"/>
          <w:szCs w:val="28"/>
          <w:lang w:val="bg-BG"/>
        </w:rPr>
        <w:t xml:space="preserve"> холандск</w:t>
      </w:r>
      <w:r>
        <w:rPr>
          <w:rFonts w:ascii="Times New Roman" w:hAnsi="Times New Roman" w:cs="Times New Roman"/>
          <w:sz w:val="28"/>
          <w:szCs w:val="28"/>
          <w:lang w:val="bg-BG"/>
        </w:rPr>
        <w:t>ия аналитичен център</w:t>
      </w:r>
      <w:r w:rsidRPr="0062401D">
        <w:rPr>
          <w:rFonts w:ascii="Times New Roman" w:hAnsi="Times New Roman" w:cs="Times New Roman"/>
          <w:sz w:val="28"/>
          <w:szCs w:val="28"/>
          <w:lang w:val="bg-BG"/>
        </w:rPr>
        <w:t xml:space="preserve"> </w:t>
      </w:r>
      <w:r>
        <w:rPr>
          <w:rFonts w:ascii="Times New Roman" w:hAnsi="Times New Roman" w:cs="Times New Roman"/>
          <w:sz w:val="28"/>
          <w:szCs w:val="28"/>
          <w:lang w:val="bg-BG"/>
        </w:rPr>
        <w:t>„И</w:t>
      </w:r>
      <w:r w:rsidRPr="0062401D">
        <w:rPr>
          <w:rFonts w:ascii="Times New Roman" w:hAnsi="Times New Roman" w:cs="Times New Roman"/>
          <w:sz w:val="28"/>
          <w:szCs w:val="28"/>
          <w:lang w:val="bg-BG"/>
        </w:rPr>
        <w:t xml:space="preserve">нтернет на </w:t>
      </w:r>
      <w:r>
        <w:rPr>
          <w:rFonts w:ascii="Times New Roman" w:hAnsi="Times New Roman" w:cs="Times New Roman"/>
          <w:sz w:val="28"/>
          <w:szCs w:val="28"/>
          <w:lang w:val="bg-BG"/>
        </w:rPr>
        <w:t>играчките“</w:t>
      </w:r>
      <w:r w:rsidRPr="0062401D">
        <w:rPr>
          <w:rFonts w:ascii="Times New Roman" w:hAnsi="Times New Roman" w:cs="Times New Roman"/>
          <w:sz w:val="28"/>
          <w:szCs w:val="28"/>
          <w:lang w:val="bg-BG"/>
        </w:rPr>
        <w:t xml:space="preserve">, където учени, производители на играчки и политици се срещат </w:t>
      </w:r>
      <w:r>
        <w:rPr>
          <w:rFonts w:ascii="Times New Roman" w:hAnsi="Times New Roman" w:cs="Times New Roman"/>
          <w:sz w:val="28"/>
          <w:szCs w:val="28"/>
          <w:lang w:val="bg-BG"/>
        </w:rPr>
        <w:t xml:space="preserve">за да </w:t>
      </w:r>
      <w:r w:rsidRPr="0062401D">
        <w:rPr>
          <w:rFonts w:ascii="Times New Roman" w:hAnsi="Times New Roman" w:cs="Times New Roman"/>
          <w:sz w:val="28"/>
          <w:szCs w:val="28"/>
          <w:lang w:val="bg-BG"/>
        </w:rPr>
        <w:t xml:space="preserve"> обсъждат нарушенията в свързани</w:t>
      </w:r>
      <w:r>
        <w:rPr>
          <w:rFonts w:ascii="Times New Roman" w:hAnsi="Times New Roman" w:cs="Times New Roman"/>
          <w:sz w:val="28"/>
          <w:szCs w:val="28"/>
          <w:lang w:val="bg-BG"/>
        </w:rPr>
        <w:t>те с интернет</w:t>
      </w:r>
      <w:r w:rsidRPr="0062401D">
        <w:rPr>
          <w:rFonts w:ascii="Times New Roman" w:hAnsi="Times New Roman" w:cs="Times New Roman"/>
          <w:sz w:val="28"/>
          <w:szCs w:val="28"/>
          <w:lang w:val="bg-BG"/>
        </w:rPr>
        <w:t xml:space="preserve"> играчки, както и липсата на лична неприкосновеност и закони. </w:t>
      </w:r>
      <w:r>
        <w:rPr>
          <w:rFonts w:ascii="Times New Roman" w:hAnsi="Times New Roman" w:cs="Times New Roman"/>
          <w:sz w:val="28"/>
          <w:szCs w:val="28"/>
          <w:lang w:val="bg-BG"/>
        </w:rPr>
        <w:t>П</w:t>
      </w:r>
      <w:r w:rsidRPr="0062401D">
        <w:rPr>
          <w:rFonts w:ascii="Times New Roman" w:hAnsi="Times New Roman" w:cs="Times New Roman"/>
          <w:sz w:val="28"/>
          <w:szCs w:val="28"/>
          <w:lang w:val="bg-BG"/>
        </w:rPr>
        <w:t xml:space="preserve">севдонимът й „Марио“ </w:t>
      </w:r>
      <w:r>
        <w:rPr>
          <w:rFonts w:ascii="Times New Roman" w:hAnsi="Times New Roman" w:cs="Times New Roman"/>
          <w:sz w:val="28"/>
          <w:szCs w:val="28"/>
          <w:lang w:val="bg-BG"/>
        </w:rPr>
        <w:t>й приляга</w:t>
      </w:r>
      <w:r w:rsidRPr="0062401D">
        <w:rPr>
          <w:rFonts w:ascii="Times New Roman" w:hAnsi="Times New Roman" w:cs="Times New Roman"/>
          <w:sz w:val="28"/>
          <w:szCs w:val="28"/>
          <w:lang w:val="bg-BG"/>
        </w:rPr>
        <w:t xml:space="preserve"> заради пристрастяването </w:t>
      </w:r>
      <w:r>
        <w:rPr>
          <w:rFonts w:ascii="Times New Roman" w:hAnsi="Times New Roman" w:cs="Times New Roman"/>
          <w:sz w:val="28"/>
          <w:szCs w:val="28"/>
          <w:lang w:val="bg-BG"/>
        </w:rPr>
        <w:t>й</w:t>
      </w:r>
      <w:r w:rsidRPr="0062401D">
        <w:rPr>
          <w:rFonts w:ascii="Times New Roman" w:hAnsi="Times New Roman" w:cs="Times New Roman"/>
          <w:sz w:val="28"/>
          <w:szCs w:val="28"/>
          <w:lang w:val="bg-BG"/>
        </w:rPr>
        <w:t xml:space="preserve"> към „</w:t>
      </w:r>
      <w:proofErr w:type="spellStart"/>
      <w:r w:rsidRPr="0062401D">
        <w:rPr>
          <w:rFonts w:ascii="Times New Roman" w:hAnsi="Times New Roman" w:cs="Times New Roman"/>
          <w:sz w:val="28"/>
          <w:szCs w:val="28"/>
          <w:lang w:val="bg-BG"/>
        </w:rPr>
        <w:t>Nintendo</w:t>
      </w:r>
      <w:proofErr w:type="spellEnd"/>
      <w:r w:rsidRPr="0062401D">
        <w:rPr>
          <w:rFonts w:ascii="Times New Roman" w:hAnsi="Times New Roman" w:cs="Times New Roman"/>
          <w:sz w:val="28"/>
          <w:szCs w:val="28"/>
          <w:lang w:val="bg-BG"/>
        </w:rPr>
        <w:t xml:space="preserve">“. </w:t>
      </w:r>
    </w:p>
    <w:p w:rsidR="00E262F6" w:rsidRDefault="00E262F6" w:rsidP="00E262F6">
      <w:pPr>
        <w:rPr>
          <w:rFonts w:ascii="Times New Roman" w:hAnsi="Times New Roman" w:cs="Times New Roman"/>
          <w:sz w:val="28"/>
          <w:szCs w:val="28"/>
          <w:lang w:val="bg-BG"/>
        </w:rPr>
      </w:pPr>
      <w:r w:rsidRPr="0062401D">
        <w:rPr>
          <w:rFonts w:ascii="Times New Roman" w:hAnsi="Times New Roman" w:cs="Times New Roman"/>
          <w:sz w:val="28"/>
          <w:szCs w:val="28"/>
          <w:lang w:val="bg-BG"/>
        </w:rPr>
        <w:t xml:space="preserve">Мери-Джо и нейният екип </w:t>
      </w:r>
      <w:r>
        <w:rPr>
          <w:rFonts w:ascii="Times New Roman" w:hAnsi="Times New Roman" w:cs="Times New Roman"/>
          <w:sz w:val="28"/>
          <w:szCs w:val="28"/>
          <w:lang w:val="bg-BG"/>
        </w:rPr>
        <w:t xml:space="preserve">придобиха известност след като </w:t>
      </w:r>
      <w:r w:rsidRPr="0062401D">
        <w:rPr>
          <w:rFonts w:ascii="Times New Roman" w:hAnsi="Times New Roman" w:cs="Times New Roman"/>
          <w:sz w:val="28"/>
          <w:szCs w:val="28"/>
          <w:lang w:val="bg-BG"/>
        </w:rPr>
        <w:t>разкриха няколко основни уязвимости в играчките, свързани с интернет</w:t>
      </w:r>
      <w:r>
        <w:rPr>
          <w:rFonts w:ascii="Times New Roman" w:hAnsi="Times New Roman" w:cs="Times New Roman"/>
          <w:sz w:val="28"/>
          <w:szCs w:val="28"/>
          <w:lang w:val="bg-BG"/>
        </w:rPr>
        <w:t>,</w:t>
      </w:r>
      <w:r w:rsidRPr="0062401D">
        <w:rPr>
          <w:rFonts w:ascii="Times New Roman" w:hAnsi="Times New Roman" w:cs="Times New Roman"/>
          <w:sz w:val="28"/>
          <w:szCs w:val="28"/>
          <w:lang w:val="bg-BG"/>
        </w:rPr>
        <w:t xml:space="preserve"> и в най-често използваните приложения.</w:t>
      </w:r>
    </w:p>
    <w:p w:rsidR="00E262F6" w:rsidRPr="00E262F6" w:rsidRDefault="00E262F6" w:rsidP="00E262F6">
      <w:pPr>
        <w:jc w:val="both"/>
        <w:rPr>
          <w:rFonts w:ascii="Times New Roman" w:hAnsi="Times New Roman" w:cs="Times New Roman"/>
          <w:b/>
          <w:sz w:val="28"/>
          <w:szCs w:val="28"/>
          <w:u w:val="single"/>
        </w:rPr>
      </w:pPr>
      <w:r w:rsidRPr="00E262F6">
        <w:rPr>
          <w:rFonts w:ascii="Times New Roman" w:hAnsi="Times New Roman" w:cs="Times New Roman"/>
          <w:b/>
          <w:sz w:val="28"/>
          <w:szCs w:val="28"/>
          <w:u w:val="single"/>
        </w:rPr>
        <w:lastRenderedPageBreak/>
        <w:t>OUR GUEST-SPEAKERS</w:t>
      </w:r>
    </w:p>
    <w:p w:rsidR="00E262F6" w:rsidRPr="00D84695" w:rsidRDefault="00E262F6" w:rsidP="00E262F6">
      <w:pPr>
        <w:jc w:val="both"/>
        <w:rPr>
          <w:rFonts w:ascii="Times New Roman" w:hAnsi="Times New Roman" w:cs="Times New Roman"/>
          <w:sz w:val="28"/>
          <w:szCs w:val="28"/>
        </w:rPr>
      </w:pPr>
      <w:r>
        <w:rPr>
          <w:rFonts w:ascii="Times New Roman" w:hAnsi="Times New Roman" w:cs="Times New Roman"/>
          <w:b/>
          <w:noProof/>
          <w:sz w:val="28"/>
          <w:szCs w:val="28"/>
        </w:rPr>
        <w:drawing>
          <wp:anchor distT="0" distB="0" distL="114300" distR="114300" simplePos="0" relativeHeight="251663360" behindDoc="0" locked="0" layoutInCell="1" allowOverlap="1" wp14:anchorId="6AE480EA" wp14:editId="5B327928">
            <wp:simplePos x="0" y="0"/>
            <wp:positionH relativeFrom="column">
              <wp:posOffset>0</wp:posOffset>
            </wp:positionH>
            <wp:positionV relativeFrom="paragraph">
              <wp:posOffset>-3175</wp:posOffset>
            </wp:positionV>
            <wp:extent cx="2616355" cy="1743075"/>
            <wp:effectExtent l="0" t="0" r="0" b="0"/>
            <wp:wrapThrough wrapText="bothSides">
              <wp:wrapPolygon edited="0">
                <wp:start x="0" y="0"/>
                <wp:lineTo x="0" y="21246"/>
                <wp:lineTo x="21390" y="21246"/>
                <wp:lineTo x="21390" y="0"/>
                <wp:lineTo x="0" y="0"/>
              </wp:wrapPolygon>
            </wp:wrapThrough>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rik Jan Koedijk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16355" cy="1743075"/>
                    </a:xfrm>
                    <a:prstGeom prst="rect">
                      <a:avLst/>
                    </a:prstGeom>
                  </pic:spPr>
                </pic:pic>
              </a:graphicData>
            </a:graphic>
          </wp:anchor>
        </w:drawing>
      </w:r>
      <w:r w:rsidRPr="00D84695">
        <w:rPr>
          <w:rFonts w:ascii="Times New Roman" w:hAnsi="Times New Roman" w:cs="Times New Roman"/>
          <w:b/>
          <w:sz w:val="28"/>
          <w:szCs w:val="28"/>
        </w:rPr>
        <w:t xml:space="preserve">Erik Jan </w:t>
      </w:r>
      <w:proofErr w:type="spellStart"/>
      <w:r w:rsidRPr="00D84695">
        <w:rPr>
          <w:rFonts w:ascii="Times New Roman" w:hAnsi="Times New Roman" w:cs="Times New Roman"/>
          <w:b/>
          <w:sz w:val="28"/>
          <w:szCs w:val="28"/>
        </w:rPr>
        <w:t>Koedijk</w:t>
      </w:r>
      <w:proofErr w:type="spellEnd"/>
      <w:r w:rsidRPr="00D84695">
        <w:rPr>
          <w:rFonts w:ascii="Times New Roman" w:hAnsi="Times New Roman" w:cs="Times New Roman"/>
          <w:b/>
          <w:sz w:val="28"/>
          <w:szCs w:val="28"/>
        </w:rPr>
        <w:t xml:space="preserve"> </w:t>
      </w:r>
      <w:r w:rsidRPr="00D84695">
        <w:rPr>
          <w:rFonts w:ascii="Times New Roman" w:hAnsi="Times New Roman" w:cs="Times New Roman"/>
          <w:sz w:val="28"/>
          <w:szCs w:val="28"/>
        </w:rPr>
        <w:t xml:space="preserve">(1972) got his first job in 1992, where he earned the nickname “Mr. Internet”. From 1999 to 2002 he was the general manager for Benelux at </w:t>
      </w:r>
      <w:proofErr w:type="spellStart"/>
      <w:r w:rsidRPr="00D84695">
        <w:rPr>
          <w:rFonts w:ascii="Times New Roman" w:hAnsi="Times New Roman" w:cs="Times New Roman"/>
          <w:sz w:val="28"/>
          <w:szCs w:val="28"/>
        </w:rPr>
        <w:t>SurfControl</w:t>
      </w:r>
      <w:proofErr w:type="spellEnd"/>
      <w:r w:rsidRPr="00D84695">
        <w:rPr>
          <w:rFonts w:ascii="Times New Roman" w:hAnsi="Times New Roman" w:cs="Times New Roman"/>
          <w:sz w:val="28"/>
          <w:szCs w:val="28"/>
        </w:rPr>
        <w:t xml:space="preserve">, securing children and employees from the dangers and darker sides of the internet. In 2002 he became one of the youngest country managers at Nokia back in 2002 responsible for the mobility (E-series) and security (VPN and firewall equipment).  Erik Jan knows how to gain the trust of people and puts organizations and people into motion. He took on his role of management and organization advisor and keynote speaker. It’s his passion to unite people, knowledge and technique. In 2017 Erik Jan he introduced his bestselling book RESET! </w:t>
      </w:r>
      <w:proofErr w:type="gramStart"/>
      <w:r w:rsidRPr="00D84695">
        <w:rPr>
          <w:rFonts w:ascii="Times New Roman" w:hAnsi="Times New Roman" w:cs="Times New Roman"/>
          <w:sz w:val="28"/>
          <w:szCs w:val="28"/>
        </w:rPr>
        <w:t>in</w:t>
      </w:r>
      <w:proofErr w:type="gramEnd"/>
      <w:r w:rsidRPr="00D84695">
        <w:rPr>
          <w:rFonts w:ascii="Times New Roman" w:hAnsi="Times New Roman" w:cs="Times New Roman"/>
          <w:sz w:val="28"/>
          <w:szCs w:val="28"/>
        </w:rPr>
        <w:t xml:space="preserve"> the Netherlands, Aruba, Bonaire and Curacao. RESET! </w:t>
      </w:r>
      <w:proofErr w:type="gramStart"/>
      <w:r w:rsidRPr="00D84695">
        <w:rPr>
          <w:rFonts w:ascii="Times New Roman" w:hAnsi="Times New Roman" w:cs="Times New Roman"/>
          <w:sz w:val="28"/>
          <w:szCs w:val="28"/>
        </w:rPr>
        <w:t>is</w:t>
      </w:r>
      <w:proofErr w:type="gramEnd"/>
      <w:r w:rsidRPr="00D84695">
        <w:rPr>
          <w:rFonts w:ascii="Times New Roman" w:hAnsi="Times New Roman" w:cs="Times New Roman"/>
          <w:sz w:val="28"/>
          <w:szCs w:val="28"/>
        </w:rPr>
        <w:t xml:space="preserve"> available at Bruna Bookstore at Aruba. This year will be his 12th year as self-employed entrepreneur, during which he was always involved in meaningful and distinctive projects. One of the projects is Alert Online.</w:t>
      </w:r>
      <w:r>
        <w:rPr>
          <w:rFonts w:ascii="Times New Roman" w:hAnsi="Times New Roman" w:cs="Times New Roman"/>
          <w:sz w:val="28"/>
          <w:szCs w:val="28"/>
        </w:rPr>
        <w:t xml:space="preserve"> </w:t>
      </w:r>
    </w:p>
    <w:p w:rsidR="00E262F6" w:rsidRPr="00D84695" w:rsidRDefault="00E262F6" w:rsidP="00E262F6">
      <w:pPr>
        <w:jc w:val="both"/>
        <w:rPr>
          <w:rFonts w:ascii="Times New Roman" w:hAnsi="Times New Roman" w:cs="Times New Roman"/>
          <w:sz w:val="28"/>
          <w:szCs w:val="28"/>
        </w:rPr>
      </w:pPr>
      <w:r w:rsidRPr="00D84695">
        <w:rPr>
          <w:rFonts w:ascii="Times New Roman" w:hAnsi="Times New Roman" w:cs="Times New Roman"/>
          <w:sz w:val="28"/>
          <w:szCs w:val="28"/>
        </w:rPr>
        <w:t>Alert Online was launched at the initiative of the National Coordinator for Counterterrorism and Security (NCTV) in 2012. Since 2017 Erik Jan is member of the activation team of Omnicom Public Relations Group Netherlands (OPRG). OPRG was commissioned by the NCTV to facilitate and organize Alert Online in 2017, 2018 and 2019.</w:t>
      </w:r>
    </w:p>
    <w:p w:rsidR="00E262F6" w:rsidRPr="00E262F6" w:rsidRDefault="00E262F6" w:rsidP="00E262F6">
      <w:pPr>
        <w:jc w:val="both"/>
        <w:rPr>
          <w:lang w:val="bg-BG"/>
        </w:rPr>
      </w:pPr>
      <w:r>
        <w:rPr>
          <w:rFonts w:ascii="Times New Roman" w:hAnsi="Times New Roman" w:cs="Times New Roman"/>
          <w:b/>
          <w:noProof/>
          <w:sz w:val="28"/>
          <w:szCs w:val="28"/>
        </w:rPr>
        <w:drawing>
          <wp:anchor distT="0" distB="0" distL="114300" distR="114300" simplePos="0" relativeHeight="251662336" behindDoc="0" locked="0" layoutInCell="1" allowOverlap="1" wp14:anchorId="3A5EDFF4" wp14:editId="64C2671C">
            <wp:simplePos x="0" y="0"/>
            <wp:positionH relativeFrom="column">
              <wp:posOffset>0</wp:posOffset>
            </wp:positionH>
            <wp:positionV relativeFrom="paragraph">
              <wp:posOffset>0</wp:posOffset>
            </wp:positionV>
            <wp:extent cx="1625780" cy="2438400"/>
            <wp:effectExtent l="0" t="0" r="0" b="0"/>
            <wp:wrapThrough wrapText="bothSides">
              <wp:wrapPolygon edited="0">
                <wp:start x="0" y="0"/>
                <wp:lineTo x="0" y="21431"/>
                <wp:lineTo x="21263" y="21431"/>
                <wp:lineTo x="21263"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ary-Jo De Leeuw - .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25780" cy="2438400"/>
                    </a:xfrm>
                    <a:prstGeom prst="rect">
                      <a:avLst/>
                    </a:prstGeom>
                  </pic:spPr>
                </pic:pic>
              </a:graphicData>
            </a:graphic>
          </wp:anchor>
        </w:drawing>
      </w:r>
      <w:r w:rsidRPr="00D84695">
        <w:rPr>
          <w:rFonts w:ascii="Times New Roman" w:hAnsi="Times New Roman" w:cs="Times New Roman"/>
          <w:b/>
          <w:sz w:val="28"/>
          <w:szCs w:val="28"/>
        </w:rPr>
        <w:t xml:space="preserve">Mary-Jo de </w:t>
      </w:r>
      <w:proofErr w:type="spellStart"/>
      <w:r w:rsidRPr="00D84695">
        <w:rPr>
          <w:rFonts w:ascii="Times New Roman" w:hAnsi="Times New Roman" w:cs="Times New Roman"/>
          <w:b/>
          <w:sz w:val="28"/>
          <w:szCs w:val="28"/>
        </w:rPr>
        <w:t>Leeuw</w:t>
      </w:r>
      <w:proofErr w:type="spellEnd"/>
      <w:r>
        <w:rPr>
          <w:rFonts w:ascii="Times New Roman" w:hAnsi="Times New Roman" w:cs="Times New Roman"/>
          <w:b/>
          <w:sz w:val="28"/>
          <w:szCs w:val="28"/>
        </w:rPr>
        <w:t>,</w:t>
      </w:r>
      <w:r w:rsidRPr="00D84695">
        <w:rPr>
          <w:rFonts w:ascii="Times New Roman" w:hAnsi="Times New Roman" w:cs="Times New Roman"/>
          <w:b/>
          <w:sz w:val="28"/>
          <w:szCs w:val="28"/>
        </w:rPr>
        <w:t xml:space="preserve"> </w:t>
      </w:r>
      <w:r>
        <w:rPr>
          <w:rFonts w:ascii="Times New Roman" w:hAnsi="Times New Roman" w:cs="Times New Roman"/>
          <w:b/>
          <w:sz w:val="28"/>
          <w:szCs w:val="28"/>
        </w:rPr>
        <w:t>Di</w:t>
      </w:r>
      <w:r w:rsidRPr="00D84695">
        <w:rPr>
          <w:rFonts w:ascii="Times New Roman" w:hAnsi="Times New Roman" w:cs="Times New Roman"/>
          <w:b/>
          <w:sz w:val="28"/>
          <w:szCs w:val="28"/>
        </w:rPr>
        <w:t>rector Cybersecurity Advocacy</w:t>
      </w:r>
      <w:r>
        <w:rPr>
          <w:rFonts w:ascii="Times New Roman" w:hAnsi="Times New Roman" w:cs="Times New Roman"/>
          <w:b/>
          <w:sz w:val="28"/>
          <w:szCs w:val="28"/>
        </w:rPr>
        <w:t xml:space="preserve"> at</w:t>
      </w:r>
      <w:r w:rsidRPr="00D84695">
        <w:rPr>
          <w:rFonts w:ascii="Times New Roman" w:hAnsi="Times New Roman" w:cs="Times New Roman"/>
          <w:b/>
          <w:sz w:val="28"/>
          <w:szCs w:val="28"/>
        </w:rPr>
        <w:t xml:space="preserve"> (ISC</w:t>
      </w:r>
      <w:proofErr w:type="gramStart"/>
      <w:r w:rsidRPr="00D84695">
        <w:rPr>
          <w:rFonts w:ascii="Times New Roman" w:hAnsi="Times New Roman" w:cs="Times New Roman"/>
          <w:b/>
          <w:sz w:val="28"/>
          <w:szCs w:val="28"/>
        </w:rPr>
        <w:t>)²</w:t>
      </w:r>
      <w:proofErr w:type="gramEnd"/>
      <w:r>
        <w:rPr>
          <w:rFonts w:ascii="Times New Roman" w:hAnsi="Times New Roman" w:cs="Times New Roman"/>
          <w:b/>
          <w:sz w:val="28"/>
          <w:szCs w:val="28"/>
        </w:rPr>
        <w:t xml:space="preserve"> . </w:t>
      </w:r>
      <w:r w:rsidRPr="00D84695">
        <w:rPr>
          <w:rFonts w:ascii="Times New Roman" w:hAnsi="Times New Roman" w:cs="Times New Roman"/>
          <w:sz w:val="28"/>
          <w:szCs w:val="28"/>
        </w:rPr>
        <w:t xml:space="preserve">Bits and bytes fascinated Mary-Jo de </w:t>
      </w:r>
      <w:proofErr w:type="spellStart"/>
      <w:r w:rsidRPr="00D84695">
        <w:rPr>
          <w:rFonts w:ascii="Times New Roman" w:hAnsi="Times New Roman" w:cs="Times New Roman"/>
          <w:sz w:val="28"/>
          <w:szCs w:val="28"/>
        </w:rPr>
        <w:t>Leeuw</w:t>
      </w:r>
      <w:proofErr w:type="spellEnd"/>
      <w:r w:rsidRPr="00D84695">
        <w:rPr>
          <w:rFonts w:ascii="Times New Roman" w:hAnsi="Times New Roman" w:cs="Times New Roman"/>
          <w:sz w:val="28"/>
          <w:szCs w:val="28"/>
        </w:rPr>
        <w:t xml:space="preserve"> ever since she got a Commodore 64, back in the 80’s. What followed in the next 25 years, was much, much more (digital) toys and the “investigation” of it. But this toy story doesn’t end by “a doll on a payroll”. Nothing whatsoever. It is therefore not surprisingly that Mary-Jo founded the Dutch think and do tank Internet of Toys where scientist, toys manufacturers and politicians meet and discuss the breaches within connected toys and also the lack of privacy and legislation loops within it. You’ll find out that her nickname ‘Mario’ appeals to the imagination because of her Nintendo “addiction”. Mary-Jo and her team made headlines in Holland when they disclosed several major vulnerabilities in toys connected to the internet and in the most frequently used Apps.</w:t>
      </w:r>
    </w:p>
    <w:sectPr w:rsidR="00E262F6" w:rsidRPr="00E262F6" w:rsidSect="00E262F6">
      <w:headerReference w:type="default" r:id="rId10"/>
      <w:pgSz w:w="12240" w:h="15840"/>
      <w:pgMar w:top="810" w:right="810" w:bottom="9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84FB4" w:rsidRDefault="00E84FB4" w:rsidP="00E262F6">
      <w:pPr>
        <w:spacing w:after="0" w:line="240" w:lineRule="auto"/>
      </w:pPr>
      <w:r>
        <w:separator/>
      </w:r>
    </w:p>
  </w:endnote>
  <w:endnote w:type="continuationSeparator" w:id="0">
    <w:p w:rsidR="00E84FB4" w:rsidRDefault="00E84FB4" w:rsidP="00E262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84FB4" w:rsidRDefault="00E84FB4" w:rsidP="00E262F6">
      <w:pPr>
        <w:spacing w:after="0" w:line="240" w:lineRule="auto"/>
      </w:pPr>
      <w:r>
        <w:separator/>
      </w:r>
    </w:p>
  </w:footnote>
  <w:footnote w:type="continuationSeparator" w:id="0">
    <w:p w:rsidR="00E84FB4" w:rsidRDefault="00E84FB4" w:rsidP="00E262F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62F6" w:rsidRDefault="00E262F6" w:rsidP="00E262F6">
    <w:pPr>
      <w:pStyle w:val="Header"/>
      <w:ind w:hanging="1350"/>
    </w:pPr>
    <w:r w:rsidRPr="00E262F6">
      <w:rPr>
        <w:noProof/>
      </w:rPr>
      <w:drawing>
        <wp:inline distT="0" distB="0" distL="0" distR="0">
          <wp:extent cx="3724275" cy="578621"/>
          <wp:effectExtent l="0" t="0" r="0" b="0"/>
          <wp:docPr id="39" name="Picture 39" descr="D:\Users\Jordanbo\Downloads\sofiiski forum logo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Jordanbo\Downloads\sofiiski forum logo (1).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90020" cy="588835"/>
                  </a:xfrm>
                  <a:prstGeom prst="rect">
                    <a:avLst/>
                  </a:prstGeom>
                  <a:noFill/>
                  <a:ln>
                    <a:noFill/>
                  </a:ln>
                </pic:spPr>
              </pic:pic>
            </a:graphicData>
          </a:graphic>
        </wp:inline>
      </w:drawing>
    </w:r>
    <w:r>
      <w:ptab w:relativeTo="margin" w:alignment="center" w:leader="none"/>
    </w:r>
    <w:r>
      <w:ptab w:relativeTo="margin" w:alignment="right" w:leader="none"/>
    </w:r>
    <w:r w:rsidRPr="00E262F6">
      <w:rPr>
        <w:noProof/>
      </w:rPr>
      <w:drawing>
        <wp:inline distT="0" distB="0" distL="0" distR="0">
          <wp:extent cx="2371725" cy="921130"/>
          <wp:effectExtent l="0" t="0" r="0" b="0"/>
          <wp:docPr id="40" name="Picture 40" descr="D:\Users\Jordanbo\Downloads\logo xolandiq.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ordanbo\Downloads\logo xolandiq.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80390" cy="92449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6"/>
    <w:rsid w:val="00E262F6"/>
    <w:rsid w:val="00E84FB4"/>
    <w:rsid w:val="00F777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2D7C11-A417-418E-889F-1502F67A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262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2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2F6"/>
  </w:style>
  <w:style w:type="paragraph" w:styleId="Footer">
    <w:name w:val="footer"/>
    <w:basedOn w:val="Normal"/>
    <w:link w:val="FooterChar"/>
    <w:uiPriority w:val="99"/>
    <w:unhideWhenUsed/>
    <w:rsid w:val="00E262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2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jpeg"/></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1311</Words>
  <Characters>7477</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Jordanbo</dc:creator>
  <cp:keywords/>
  <dc:description/>
  <cp:lastModifiedBy>Jordanbo</cp:lastModifiedBy>
  <cp:revision>1</cp:revision>
  <dcterms:created xsi:type="dcterms:W3CDTF">2019-04-10T13:22:00Z</dcterms:created>
  <dcterms:modified xsi:type="dcterms:W3CDTF">2019-04-10T13:31:00Z</dcterms:modified>
</cp:coreProperties>
</file>