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4E07" w:rsidRPr="00374E07" w:rsidRDefault="00374E07" w:rsidP="00374E07">
      <w:pPr>
        <w:spacing w:line="360" w:lineRule="auto"/>
        <w:jc w:val="center"/>
        <w:rPr>
          <w:rFonts w:ascii="Times New Roman" w:hAnsi="Times New Roman" w:cs="Times New Roman"/>
          <w:b/>
          <w:sz w:val="32"/>
          <w:szCs w:val="32"/>
          <w:lang w:val="en-GB"/>
        </w:rPr>
      </w:pPr>
      <w:r w:rsidRPr="00374E07">
        <w:rPr>
          <w:rFonts w:ascii="Times New Roman" w:hAnsi="Times New Roman" w:cs="Times New Roman"/>
          <w:b/>
          <w:sz w:val="32"/>
          <w:szCs w:val="32"/>
          <w:lang w:val="en-GB"/>
        </w:rPr>
        <w:t>THE ROLE OF RUSSIA ON THE BALKANS</w:t>
      </w:r>
    </w:p>
    <w:p w:rsidR="00374E07" w:rsidRDefault="00374E07" w:rsidP="001766CA">
      <w:pPr>
        <w:spacing w:line="360" w:lineRule="auto"/>
        <w:jc w:val="both"/>
        <w:rPr>
          <w:rFonts w:ascii="Times New Roman" w:hAnsi="Times New Roman" w:cs="Times New Roman"/>
          <w:sz w:val="32"/>
          <w:szCs w:val="32"/>
          <w:lang w:val="bg-BG"/>
        </w:rPr>
      </w:pPr>
    </w:p>
    <w:p w:rsidR="00DA270A" w:rsidRDefault="00374E07" w:rsidP="00E9715A">
      <w:pPr>
        <w:spacing w:line="360" w:lineRule="auto"/>
        <w:jc w:val="center"/>
        <w:rPr>
          <w:rFonts w:ascii="Times New Roman" w:hAnsi="Times New Roman" w:cs="Times New Roman"/>
          <w:sz w:val="32"/>
          <w:szCs w:val="32"/>
          <w:lang w:val="en-GB"/>
        </w:rPr>
      </w:pPr>
      <w:r>
        <w:rPr>
          <w:rFonts w:ascii="Times New Roman" w:hAnsi="Times New Roman" w:cs="Times New Roman"/>
          <w:sz w:val="32"/>
          <w:szCs w:val="32"/>
          <w:lang w:val="en-GB"/>
        </w:rPr>
        <w:t>Speech of Mr. Yordan Bozhilov</w:t>
      </w:r>
      <w:r w:rsidR="00E9715A">
        <w:rPr>
          <w:rFonts w:ascii="Times New Roman" w:hAnsi="Times New Roman" w:cs="Times New Roman"/>
          <w:sz w:val="32"/>
          <w:szCs w:val="32"/>
        </w:rPr>
        <w:t>, President of Sofia Security Forum</w:t>
      </w:r>
      <w:r>
        <w:rPr>
          <w:rFonts w:ascii="Times New Roman" w:hAnsi="Times New Roman" w:cs="Times New Roman"/>
          <w:sz w:val="32"/>
          <w:szCs w:val="32"/>
          <w:lang w:val="en-GB"/>
        </w:rPr>
        <w:t xml:space="preserve"> at the international conference</w:t>
      </w:r>
    </w:p>
    <w:p w:rsidR="00FE300C" w:rsidRDefault="00DA270A" w:rsidP="00DA270A">
      <w:pPr>
        <w:spacing w:line="360" w:lineRule="auto"/>
        <w:jc w:val="center"/>
        <w:rPr>
          <w:rFonts w:ascii="Times New Roman" w:hAnsi="Times New Roman" w:cs="Times New Roman"/>
          <w:b/>
          <w:sz w:val="32"/>
          <w:szCs w:val="32"/>
          <w:lang w:val="en-GB"/>
        </w:rPr>
      </w:pPr>
      <w:r w:rsidRPr="00DA270A">
        <w:rPr>
          <w:rFonts w:ascii="Times New Roman" w:hAnsi="Times New Roman" w:cs="Times New Roman"/>
          <w:b/>
          <w:sz w:val="32"/>
          <w:szCs w:val="32"/>
          <w:lang w:val="en-GB"/>
        </w:rPr>
        <w:t xml:space="preserve">BALKAN NETWORKS AND STABILITY – CONNECTING </w:t>
      </w:r>
    </w:p>
    <w:p w:rsidR="00DA270A" w:rsidRPr="00DA270A" w:rsidRDefault="00DA270A" w:rsidP="00DA270A">
      <w:pPr>
        <w:spacing w:line="360" w:lineRule="auto"/>
        <w:jc w:val="center"/>
        <w:rPr>
          <w:rFonts w:ascii="Times New Roman" w:hAnsi="Times New Roman" w:cs="Times New Roman"/>
          <w:b/>
          <w:sz w:val="32"/>
          <w:szCs w:val="32"/>
          <w:lang w:val="en-GB"/>
        </w:rPr>
      </w:pPr>
      <w:r w:rsidRPr="00DA270A">
        <w:rPr>
          <w:rFonts w:ascii="Times New Roman" w:hAnsi="Times New Roman" w:cs="Times New Roman"/>
          <w:b/>
          <w:sz w:val="32"/>
          <w:szCs w:val="32"/>
          <w:lang w:val="en-GB"/>
        </w:rPr>
        <w:t>CO-OPERATIVE AND HUMAN SECURITY</w:t>
      </w:r>
    </w:p>
    <w:p w:rsidR="00E9715A" w:rsidRDefault="00E9715A" w:rsidP="00DA270A">
      <w:pPr>
        <w:spacing w:line="360" w:lineRule="auto"/>
        <w:jc w:val="center"/>
        <w:rPr>
          <w:rFonts w:ascii="Times New Roman" w:hAnsi="Times New Roman" w:cs="Times New Roman"/>
          <w:sz w:val="32"/>
          <w:szCs w:val="32"/>
          <w:lang w:val="en-GB"/>
        </w:rPr>
      </w:pPr>
      <w:r>
        <w:rPr>
          <w:rFonts w:ascii="Times New Roman" w:hAnsi="Times New Roman" w:cs="Times New Roman"/>
          <w:sz w:val="32"/>
          <w:szCs w:val="32"/>
          <w:lang w:val="en-GB"/>
        </w:rPr>
        <w:t>Organized by NATO Defence College Foundation</w:t>
      </w:r>
    </w:p>
    <w:p w:rsidR="00374E07" w:rsidRDefault="00DA270A" w:rsidP="00DA270A">
      <w:pPr>
        <w:spacing w:line="360" w:lineRule="auto"/>
        <w:jc w:val="center"/>
        <w:rPr>
          <w:rFonts w:ascii="Times New Roman" w:hAnsi="Times New Roman" w:cs="Times New Roman"/>
          <w:sz w:val="32"/>
          <w:szCs w:val="32"/>
          <w:lang w:val="en-GB"/>
        </w:rPr>
      </w:pPr>
      <w:bookmarkStart w:id="0" w:name="_GoBack"/>
      <w:bookmarkEnd w:id="0"/>
      <w:r w:rsidRPr="00DA270A">
        <w:rPr>
          <w:rFonts w:ascii="Times New Roman" w:hAnsi="Times New Roman" w:cs="Times New Roman"/>
          <w:sz w:val="32"/>
          <w:szCs w:val="32"/>
          <w:lang w:val="en-GB"/>
        </w:rPr>
        <w:t>Rome</w:t>
      </w:r>
      <w:r>
        <w:rPr>
          <w:rFonts w:ascii="Times New Roman" w:hAnsi="Times New Roman" w:cs="Times New Roman"/>
          <w:sz w:val="32"/>
          <w:szCs w:val="32"/>
          <w:lang w:val="en-GB"/>
        </w:rPr>
        <w:t xml:space="preserve">, </w:t>
      </w:r>
      <w:r w:rsidRPr="00DA270A">
        <w:rPr>
          <w:rFonts w:ascii="Times New Roman" w:hAnsi="Times New Roman" w:cs="Times New Roman"/>
          <w:sz w:val="32"/>
          <w:szCs w:val="32"/>
          <w:lang w:val="en-GB"/>
        </w:rPr>
        <w:t xml:space="preserve"> 6-7 April</w:t>
      </w:r>
      <w:r>
        <w:rPr>
          <w:rFonts w:ascii="Times New Roman" w:hAnsi="Times New Roman" w:cs="Times New Roman"/>
          <w:sz w:val="32"/>
          <w:szCs w:val="32"/>
          <w:lang w:val="en-GB"/>
        </w:rPr>
        <w:t xml:space="preserve"> 2017</w:t>
      </w:r>
      <w:r w:rsidRPr="00DA270A">
        <w:rPr>
          <w:rFonts w:ascii="Times New Roman" w:hAnsi="Times New Roman" w:cs="Times New Roman"/>
          <w:sz w:val="32"/>
          <w:szCs w:val="32"/>
          <w:lang w:val="en-GB"/>
        </w:rPr>
        <w:t>.</w:t>
      </w:r>
    </w:p>
    <w:p w:rsidR="00374E07" w:rsidRDefault="00374E07" w:rsidP="001766CA">
      <w:pPr>
        <w:spacing w:line="360" w:lineRule="auto"/>
        <w:jc w:val="both"/>
        <w:rPr>
          <w:rFonts w:ascii="Times New Roman" w:hAnsi="Times New Roman" w:cs="Times New Roman"/>
          <w:sz w:val="32"/>
          <w:szCs w:val="32"/>
          <w:lang w:val="en-GB"/>
        </w:rPr>
      </w:pPr>
    </w:p>
    <w:p w:rsidR="00DA270A" w:rsidRDefault="00DA270A" w:rsidP="001766CA">
      <w:pPr>
        <w:spacing w:line="360" w:lineRule="auto"/>
        <w:jc w:val="both"/>
        <w:rPr>
          <w:rFonts w:ascii="Times New Roman" w:hAnsi="Times New Roman" w:cs="Times New Roman"/>
          <w:sz w:val="32"/>
          <w:szCs w:val="32"/>
          <w:lang w:val="en-GB"/>
        </w:rPr>
      </w:pPr>
    </w:p>
    <w:p w:rsidR="00374E07" w:rsidRDefault="00374E07" w:rsidP="001766CA">
      <w:pPr>
        <w:spacing w:line="360" w:lineRule="auto"/>
        <w:jc w:val="both"/>
        <w:rPr>
          <w:rFonts w:ascii="Times New Roman" w:hAnsi="Times New Roman" w:cs="Times New Roman"/>
          <w:sz w:val="32"/>
          <w:szCs w:val="32"/>
          <w:lang w:val="en-GB"/>
        </w:rPr>
      </w:pPr>
      <w:r>
        <w:rPr>
          <w:rFonts w:ascii="Times New Roman" w:hAnsi="Times New Roman" w:cs="Times New Roman"/>
          <w:sz w:val="32"/>
          <w:szCs w:val="32"/>
          <w:lang w:val="en-GB"/>
        </w:rPr>
        <w:t>Your Excellences,</w:t>
      </w:r>
    </w:p>
    <w:p w:rsidR="00374E07" w:rsidRPr="00374E07" w:rsidRDefault="00374E07" w:rsidP="001766CA">
      <w:pPr>
        <w:spacing w:line="360" w:lineRule="auto"/>
        <w:jc w:val="both"/>
        <w:rPr>
          <w:rFonts w:ascii="Times New Roman" w:hAnsi="Times New Roman" w:cs="Times New Roman"/>
          <w:sz w:val="32"/>
          <w:szCs w:val="32"/>
          <w:lang w:val="en-GB"/>
        </w:rPr>
      </w:pPr>
      <w:r>
        <w:rPr>
          <w:rFonts w:ascii="Times New Roman" w:hAnsi="Times New Roman" w:cs="Times New Roman"/>
          <w:sz w:val="32"/>
          <w:szCs w:val="32"/>
          <w:lang w:val="en-GB"/>
        </w:rPr>
        <w:t xml:space="preserve">Ladies and Gentlemen, </w:t>
      </w:r>
    </w:p>
    <w:p w:rsidR="00374E07" w:rsidRDefault="00374E07" w:rsidP="001766CA">
      <w:pPr>
        <w:spacing w:line="360" w:lineRule="auto"/>
        <w:jc w:val="both"/>
        <w:rPr>
          <w:rFonts w:ascii="Times New Roman" w:hAnsi="Times New Roman" w:cs="Times New Roman"/>
          <w:sz w:val="32"/>
          <w:szCs w:val="32"/>
          <w:lang w:val="bg-BG"/>
        </w:rPr>
      </w:pPr>
    </w:p>
    <w:p w:rsidR="000A36C5" w:rsidRPr="00121BF4" w:rsidRDefault="003D7171" w:rsidP="001766CA">
      <w:pPr>
        <w:spacing w:line="360" w:lineRule="auto"/>
        <w:jc w:val="both"/>
        <w:rPr>
          <w:rFonts w:ascii="Times New Roman" w:hAnsi="Times New Roman" w:cs="Times New Roman"/>
          <w:sz w:val="32"/>
          <w:szCs w:val="32"/>
        </w:rPr>
      </w:pPr>
      <w:r w:rsidRPr="00121BF4">
        <w:rPr>
          <w:rFonts w:ascii="Times New Roman" w:hAnsi="Times New Roman" w:cs="Times New Roman"/>
          <w:sz w:val="32"/>
          <w:szCs w:val="32"/>
        </w:rPr>
        <w:t>It is clear that</w:t>
      </w:r>
      <w:r w:rsidR="000A36C5" w:rsidRPr="00121BF4">
        <w:rPr>
          <w:rFonts w:ascii="Times New Roman" w:hAnsi="Times New Roman" w:cs="Times New Roman"/>
          <w:sz w:val="32"/>
          <w:szCs w:val="32"/>
        </w:rPr>
        <w:t xml:space="preserve"> Russia plays a</w:t>
      </w:r>
      <w:r w:rsidR="00C9064D" w:rsidRPr="00121BF4">
        <w:rPr>
          <w:rFonts w:ascii="Times New Roman" w:hAnsi="Times New Roman" w:cs="Times New Roman"/>
          <w:sz w:val="32"/>
          <w:szCs w:val="32"/>
        </w:rPr>
        <w:t xml:space="preserve"> role in the Balkans. </w:t>
      </w:r>
      <w:r w:rsidR="00374E07">
        <w:rPr>
          <w:rFonts w:ascii="Times New Roman" w:hAnsi="Times New Roman" w:cs="Times New Roman"/>
          <w:sz w:val="32"/>
          <w:szCs w:val="32"/>
        </w:rPr>
        <w:t xml:space="preserve">We have to analyze this role in order to better understand the Russian policies and aspirations on the Balkans.  </w:t>
      </w:r>
      <w:r w:rsidR="00C9064D" w:rsidRPr="00121BF4">
        <w:rPr>
          <w:rFonts w:ascii="Times New Roman" w:hAnsi="Times New Roman" w:cs="Times New Roman"/>
          <w:color w:val="000000" w:themeColor="text1"/>
          <w:sz w:val="32"/>
          <w:szCs w:val="32"/>
        </w:rPr>
        <w:t>According to Alexander Pivovarenko, an expert from the Russian International Affairs Council, Russia is restoring its presence in Central and South-Eastern Europe and the Western Balkans because, I quote: ‘the region is of traditional, historical, and geostrategic importance for Russia and has a largely benevolent attitude towards it.</w:t>
      </w:r>
      <w:r w:rsidR="00C9064D" w:rsidRPr="00121BF4">
        <w:rPr>
          <w:rFonts w:ascii="Times New Roman" w:hAnsi="Times New Roman" w:cs="Times New Roman"/>
          <w:sz w:val="32"/>
          <w:szCs w:val="32"/>
        </w:rPr>
        <w:t>’ In order to</w:t>
      </w:r>
      <w:r w:rsidR="00CC225E" w:rsidRPr="00121BF4">
        <w:rPr>
          <w:rFonts w:ascii="Times New Roman" w:hAnsi="Times New Roman" w:cs="Times New Roman"/>
          <w:sz w:val="32"/>
          <w:szCs w:val="32"/>
        </w:rPr>
        <w:t xml:space="preserve"> </w:t>
      </w:r>
      <w:r w:rsidR="004D3E6F" w:rsidRPr="00121BF4">
        <w:rPr>
          <w:rFonts w:ascii="Times New Roman" w:hAnsi="Times New Roman" w:cs="Times New Roman"/>
          <w:sz w:val="32"/>
          <w:szCs w:val="32"/>
        </w:rPr>
        <w:lastRenderedPageBreak/>
        <w:t xml:space="preserve">appropriately </w:t>
      </w:r>
      <w:r w:rsidR="00CC225E" w:rsidRPr="00121BF4">
        <w:rPr>
          <w:rFonts w:ascii="Times New Roman" w:hAnsi="Times New Roman" w:cs="Times New Roman"/>
          <w:sz w:val="32"/>
          <w:szCs w:val="32"/>
        </w:rPr>
        <w:t>understand Russia’s role</w:t>
      </w:r>
      <w:r w:rsidR="00C9064D" w:rsidRPr="00121BF4">
        <w:rPr>
          <w:rFonts w:ascii="Times New Roman" w:hAnsi="Times New Roman" w:cs="Times New Roman"/>
          <w:sz w:val="32"/>
          <w:szCs w:val="32"/>
        </w:rPr>
        <w:t xml:space="preserve"> and the consequences of its policies </w:t>
      </w:r>
      <w:r w:rsidR="004D3E6F" w:rsidRPr="00121BF4">
        <w:rPr>
          <w:rFonts w:ascii="Times New Roman" w:hAnsi="Times New Roman" w:cs="Times New Roman"/>
          <w:sz w:val="32"/>
          <w:szCs w:val="32"/>
        </w:rPr>
        <w:t>in</w:t>
      </w:r>
      <w:r w:rsidR="00C9064D" w:rsidRPr="00121BF4">
        <w:rPr>
          <w:rFonts w:ascii="Times New Roman" w:hAnsi="Times New Roman" w:cs="Times New Roman"/>
          <w:sz w:val="32"/>
          <w:szCs w:val="32"/>
        </w:rPr>
        <w:t xml:space="preserve"> the Balkans</w:t>
      </w:r>
      <w:r w:rsidR="00CC225E" w:rsidRPr="00121BF4">
        <w:rPr>
          <w:rFonts w:ascii="Times New Roman" w:hAnsi="Times New Roman" w:cs="Times New Roman"/>
          <w:sz w:val="32"/>
          <w:szCs w:val="32"/>
        </w:rPr>
        <w:t xml:space="preserve">, we need to </w:t>
      </w:r>
      <w:r w:rsidR="000A36C5" w:rsidRPr="00121BF4">
        <w:rPr>
          <w:rFonts w:ascii="Times New Roman" w:hAnsi="Times New Roman" w:cs="Times New Roman"/>
          <w:sz w:val="32"/>
          <w:szCs w:val="32"/>
          <w:lang w:val="en-GB"/>
        </w:rPr>
        <w:t>analyse</w:t>
      </w:r>
      <w:r w:rsidR="00CC225E" w:rsidRPr="00121BF4">
        <w:rPr>
          <w:rFonts w:ascii="Times New Roman" w:hAnsi="Times New Roman" w:cs="Times New Roman"/>
          <w:sz w:val="32"/>
          <w:szCs w:val="32"/>
        </w:rPr>
        <w:t xml:space="preserve"> its interests, strategic go</w:t>
      </w:r>
      <w:r w:rsidR="00C9064D" w:rsidRPr="00121BF4">
        <w:rPr>
          <w:rFonts w:ascii="Times New Roman" w:hAnsi="Times New Roman" w:cs="Times New Roman"/>
          <w:sz w:val="32"/>
          <w:szCs w:val="32"/>
        </w:rPr>
        <w:t>als, and the methods it uses</w:t>
      </w:r>
      <w:r w:rsidR="00CC225E" w:rsidRPr="00121BF4">
        <w:rPr>
          <w:rFonts w:ascii="Times New Roman" w:hAnsi="Times New Roman" w:cs="Times New Roman"/>
          <w:sz w:val="32"/>
          <w:szCs w:val="32"/>
        </w:rPr>
        <w:t xml:space="preserve">. </w:t>
      </w:r>
    </w:p>
    <w:p w:rsidR="007F3203" w:rsidRPr="00121BF4" w:rsidRDefault="00CC225E" w:rsidP="001766CA">
      <w:pPr>
        <w:spacing w:line="360" w:lineRule="auto"/>
        <w:jc w:val="both"/>
        <w:rPr>
          <w:rFonts w:ascii="Times New Roman" w:hAnsi="Times New Roman" w:cs="Times New Roman"/>
          <w:sz w:val="32"/>
          <w:szCs w:val="32"/>
        </w:rPr>
      </w:pPr>
      <w:r w:rsidRPr="00121BF4">
        <w:rPr>
          <w:rFonts w:ascii="Times New Roman" w:hAnsi="Times New Roman" w:cs="Times New Roman"/>
          <w:sz w:val="32"/>
          <w:szCs w:val="32"/>
        </w:rPr>
        <w:t>On 23 March 2017, speaking in front of officers from the military academy, Sergey Lavrov stated</w:t>
      </w:r>
      <w:r w:rsidR="003D7171" w:rsidRPr="00121BF4">
        <w:rPr>
          <w:rFonts w:ascii="Times New Roman" w:hAnsi="Times New Roman" w:cs="Times New Roman"/>
          <w:sz w:val="32"/>
          <w:szCs w:val="32"/>
        </w:rPr>
        <w:t>, I quote:</w:t>
      </w:r>
      <w:r w:rsidRPr="00121BF4">
        <w:rPr>
          <w:rFonts w:ascii="Times New Roman" w:hAnsi="Times New Roman" w:cs="Times New Roman"/>
          <w:sz w:val="32"/>
          <w:szCs w:val="32"/>
        </w:rPr>
        <w:t xml:space="preserve"> ‘We are seeing an overlap of key interests between Russia and the countries from the region on many topics.’ </w:t>
      </w:r>
      <w:r w:rsidR="007F3203" w:rsidRPr="00121BF4">
        <w:rPr>
          <w:rFonts w:ascii="Times New Roman" w:hAnsi="Times New Roman" w:cs="Times New Roman"/>
          <w:sz w:val="32"/>
          <w:szCs w:val="32"/>
        </w:rPr>
        <w:t>I think that this is the main issue</w:t>
      </w:r>
      <w:r w:rsidRPr="00121BF4">
        <w:rPr>
          <w:rFonts w:ascii="Times New Roman" w:hAnsi="Times New Roman" w:cs="Times New Roman"/>
          <w:sz w:val="32"/>
          <w:szCs w:val="32"/>
        </w:rPr>
        <w:t xml:space="preserve"> we need to address – whether Russia and the countries from the region </w:t>
      </w:r>
      <w:r w:rsidR="003D7171" w:rsidRPr="00121BF4">
        <w:rPr>
          <w:rFonts w:ascii="Times New Roman" w:hAnsi="Times New Roman" w:cs="Times New Roman"/>
          <w:sz w:val="32"/>
          <w:szCs w:val="32"/>
        </w:rPr>
        <w:t>share</w:t>
      </w:r>
      <w:r w:rsidRPr="00121BF4">
        <w:rPr>
          <w:rFonts w:ascii="Times New Roman" w:hAnsi="Times New Roman" w:cs="Times New Roman"/>
          <w:sz w:val="32"/>
          <w:szCs w:val="32"/>
        </w:rPr>
        <w:t xml:space="preserve"> the same </w:t>
      </w:r>
      <w:r w:rsidR="007F3203" w:rsidRPr="00121BF4">
        <w:rPr>
          <w:rFonts w:ascii="Times New Roman" w:hAnsi="Times New Roman" w:cs="Times New Roman"/>
          <w:sz w:val="32"/>
          <w:szCs w:val="32"/>
        </w:rPr>
        <w:t xml:space="preserve">key </w:t>
      </w:r>
      <w:r w:rsidRPr="00121BF4">
        <w:rPr>
          <w:rFonts w:ascii="Times New Roman" w:hAnsi="Times New Roman" w:cs="Times New Roman"/>
          <w:sz w:val="32"/>
          <w:szCs w:val="32"/>
        </w:rPr>
        <w:t xml:space="preserve">interests and goals. </w:t>
      </w:r>
    </w:p>
    <w:p w:rsidR="00121BF4" w:rsidRDefault="007F3203" w:rsidP="001766CA">
      <w:pPr>
        <w:spacing w:line="360" w:lineRule="auto"/>
        <w:jc w:val="both"/>
        <w:rPr>
          <w:rFonts w:ascii="Times New Roman" w:hAnsi="Times New Roman" w:cs="Times New Roman"/>
          <w:sz w:val="32"/>
          <w:szCs w:val="32"/>
        </w:rPr>
      </w:pPr>
      <w:r w:rsidRPr="00121BF4">
        <w:rPr>
          <w:rFonts w:ascii="Times New Roman" w:hAnsi="Times New Roman" w:cs="Times New Roman"/>
          <w:sz w:val="32"/>
          <w:szCs w:val="32"/>
        </w:rPr>
        <w:t xml:space="preserve">The Balkan countries have openly stated their aspirations to join the Euro-Atlantic community, and to establish western liberal democratic </w:t>
      </w:r>
      <w:r w:rsidR="003D7171" w:rsidRPr="00121BF4">
        <w:rPr>
          <w:rFonts w:ascii="Times New Roman" w:hAnsi="Times New Roman" w:cs="Times New Roman"/>
          <w:sz w:val="32"/>
          <w:szCs w:val="32"/>
        </w:rPr>
        <w:t>forms of government</w:t>
      </w:r>
      <w:r w:rsidRPr="00121BF4">
        <w:rPr>
          <w:rFonts w:ascii="Times New Roman" w:hAnsi="Times New Roman" w:cs="Times New Roman"/>
          <w:sz w:val="32"/>
          <w:szCs w:val="32"/>
        </w:rPr>
        <w:t xml:space="preserve">. </w:t>
      </w:r>
      <w:r w:rsidR="00CC225E" w:rsidRPr="00121BF4">
        <w:rPr>
          <w:rFonts w:ascii="Times New Roman" w:hAnsi="Times New Roman" w:cs="Times New Roman"/>
          <w:sz w:val="32"/>
          <w:szCs w:val="32"/>
        </w:rPr>
        <w:t xml:space="preserve">And here we see </w:t>
      </w:r>
      <w:r w:rsidR="00692119" w:rsidRPr="00121BF4">
        <w:rPr>
          <w:rFonts w:ascii="Times New Roman" w:hAnsi="Times New Roman" w:cs="Times New Roman"/>
          <w:sz w:val="32"/>
          <w:szCs w:val="32"/>
        </w:rPr>
        <w:t xml:space="preserve">a clear </w:t>
      </w:r>
      <w:r w:rsidRPr="00121BF4">
        <w:rPr>
          <w:rFonts w:ascii="Times New Roman" w:hAnsi="Times New Roman" w:cs="Times New Roman"/>
          <w:sz w:val="32"/>
          <w:szCs w:val="32"/>
        </w:rPr>
        <w:t>diversion of interests between those of Russia and the countries from the region</w:t>
      </w:r>
      <w:r w:rsidR="00CC225E" w:rsidRPr="00121BF4">
        <w:rPr>
          <w:rFonts w:ascii="Times New Roman" w:hAnsi="Times New Roman" w:cs="Times New Roman"/>
          <w:sz w:val="32"/>
          <w:szCs w:val="32"/>
        </w:rPr>
        <w:t xml:space="preserve">. </w:t>
      </w:r>
      <w:r w:rsidRPr="00121BF4">
        <w:rPr>
          <w:rFonts w:ascii="Times New Roman" w:hAnsi="Times New Roman" w:cs="Times New Roman"/>
          <w:sz w:val="32"/>
          <w:szCs w:val="32"/>
        </w:rPr>
        <w:t xml:space="preserve">As it is </w:t>
      </w:r>
      <w:r w:rsidR="00CC225E" w:rsidRPr="00121BF4">
        <w:rPr>
          <w:rFonts w:ascii="Times New Roman" w:hAnsi="Times New Roman" w:cs="Times New Roman"/>
          <w:sz w:val="32"/>
          <w:szCs w:val="32"/>
        </w:rPr>
        <w:t xml:space="preserve">stated in the </w:t>
      </w:r>
      <w:r w:rsidRPr="00121BF4">
        <w:rPr>
          <w:rFonts w:ascii="Times New Roman" w:hAnsi="Times New Roman" w:cs="Times New Roman"/>
          <w:sz w:val="32"/>
          <w:szCs w:val="32"/>
        </w:rPr>
        <w:t>f</w:t>
      </w:r>
      <w:r w:rsidR="00CC225E" w:rsidRPr="00121BF4">
        <w:rPr>
          <w:rFonts w:ascii="Times New Roman" w:hAnsi="Times New Roman" w:cs="Times New Roman"/>
          <w:sz w:val="32"/>
          <w:szCs w:val="32"/>
        </w:rPr>
        <w:t xml:space="preserve">oreign policy concept of 2016 </w:t>
      </w:r>
      <w:r w:rsidRPr="00121BF4">
        <w:rPr>
          <w:rFonts w:ascii="Times New Roman" w:hAnsi="Times New Roman" w:cs="Times New Roman"/>
          <w:sz w:val="32"/>
          <w:szCs w:val="32"/>
        </w:rPr>
        <w:t>‘</w:t>
      </w:r>
      <w:r w:rsidR="00CC225E" w:rsidRPr="00121BF4">
        <w:rPr>
          <w:rFonts w:ascii="Times New Roman" w:hAnsi="Times New Roman" w:cs="Times New Roman"/>
          <w:sz w:val="32"/>
          <w:szCs w:val="32"/>
        </w:rPr>
        <w:t>The Russian Federation maintains its negative perspective towards NATO’s expansion</w:t>
      </w:r>
      <w:r w:rsidRPr="00121BF4">
        <w:rPr>
          <w:rFonts w:ascii="Times New Roman" w:hAnsi="Times New Roman" w:cs="Times New Roman"/>
          <w:sz w:val="32"/>
          <w:szCs w:val="32"/>
        </w:rPr>
        <w:t>.’</w:t>
      </w:r>
      <w:r w:rsidR="00CC225E" w:rsidRPr="00121BF4">
        <w:rPr>
          <w:rFonts w:ascii="Times New Roman" w:hAnsi="Times New Roman" w:cs="Times New Roman"/>
          <w:sz w:val="32"/>
          <w:szCs w:val="32"/>
        </w:rPr>
        <w:t xml:space="preserve"> As Russia cannot openly challenge current members, it is doing its best to stall enlargements and maintain the neutrality of the Balkan countries. </w:t>
      </w:r>
      <w:r w:rsidR="003D7171" w:rsidRPr="00121BF4">
        <w:rPr>
          <w:rFonts w:ascii="Times New Roman" w:hAnsi="Times New Roman" w:cs="Times New Roman"/>
          <w:sz w:val="32"/>
          <w:szCs w:val="32"/>
        </w:rPr>
        <w:t>It is clear that</w:t>
      </w:r>
      <w:r w:rsidR="004B7934" w:rsidRPr="00121BF4">
        <w:rPr>
          <w:rFonts w:ascii="Times New Roman" w:hAnsi="Times New Roman" w:cs="Times New Roman"/>
          <w:sz w:val="32"/>
          <w:szCs w:val="32"/>
        </w:rPr>
        <w:t xml:space="preserve"> the </w:t>
      </w:r>
      <w:r w:rsidR="003D7171" w:rsidRPr="00121BF4">
        <w:rPr>
          <w:rFonts w:ascii="Times New Roman" w:hAnsi="Times New Roman" w:cs="Times New Roman"/>
          <w:sz w:val="32"/>
          <w:szCs w:val="32"/>
        </w:rPr>
        <w:t xml:space="preserve">Balkans and Russia do not share the same </w:t>
      </w:r>
      <w:r w:rsidR="004B7934" w:rsidRPr="00121BF4">
        <w:rPr>
          <w:rFonts w:ascii="Times New Roman" w:hAnsi="Times New Roman" w:cs="Times New Roman"/>
          <w:sz w:val="32"/>
          <w:szCs w:val="32"/>
        </w:rPr>
        <w:t xml:space="preserve">strategic orientation </w:t>
      </w:r>
      <w:r w:rsidR="003D7171" w:rsidRPr="00121BF4">
        <w:rPr>
          <w:rFonts w:ascii="Times New Roman" w:hAnsi="Times New Roman" w:cs="Times New Roman"/>
          <w:sz w:val="32"/>
          <w:szCs w:val="32"/>
        </w:rPr>
        <w:t xml:space="preserve">and interests. </w:t>
      </w:r>
    </w:p>
    <w:p w:rsidR="00CC225E" w:rsidRPr="00121BF4" w:rsidRDefault="000A36C5" w:rsidP="001766CA">
      <w:pPr>
        <w:spacing w:line="360" w:lineRule="auto"/>
        <w:jc w:val="both"/>
        <w:rPr>
          <w:rFonts w:ascii="Times New Roman" w:hAnsi="Times New Roman" w:cs="Times New Roman"/>
          <w:sz w:val="32"/>
          <w:szCs w:val="32"/>
        </w:rPr>
      </w:pPr>
      <w:r w:rsidRPr="00121BF4">
        <w:rPr>
          <w:rFonts w:ascii="Times New Roman" w:hAnsi="Times New Roman" w:cs="Times New Roman"/>
          <w:sz w:val="32"/>
          <w:szCs w:val="32"/>
        </w:rPr>
        <w:t>Of course,</w:t>
      </w:r>
      <w:r w:rsidR="003D7171" w:rsidRPr="00121BF4">
        <w:rPr>
          <w:rFonts w:ascii="Times New Roman" w:hAnsi="Times New Roman" w:cs="Times New Roman"/>
          <w:sz w:val="32"/>
          <w:szCs w:val="32"/>
        </w:rPr>
        <w:t xml:space="preserve"> this does not preclude them to cooperate in different spheres – political, economic, cultura</w:t>
      </w:r>
      <w:r w:rsidRPr="00121BF4">
        <w:rPr>
          <w:rFonts w:ascii="Times New Roman" w:hAnsi="Times New Roman" w:cs="Times New Roman"/>
          <w:sz w:val="32"/>
          <w:szCs w:val="32"/>
        </w:rPr>
        <w:t>l, and so on but the strategic interests are different.</w:t>
      </w:r>
      <w:r w:rsidR="004B7934" w:rsidRPr="00121BF4">
        <w:rPr>
          <w:rFonts w:ascii="Times New Roman" w:hAnsi="Times New Roman" w:cs="Times New Roman"/>
          <w:sz w:val="32"/>
          <w:szCs w:val="32"/>
        </w:rPr>
        <w:t xml:space="preserve"> </w:t>
      </w:r>
    </w:p>
    <w:p w:rsidR="000A36C5" w:rsidRPr="00121BF4" w:rsidRDefault="000A36C5" w:rsidP="001766CA">
      <w:pPr>
        <w:spacing w:line="360" w:lineRule="auto"/>
        <w:jc w:val="both"/>
        <w:rPr>
          <w:rFonts w:ascii="Times New Roman" w:hAnsi="Times New Roman" w:cs="Times New Roman"/>
          <w:sz w:val="32"/>
          <w:szCs w:val="32"/>
          <w:lang w:val="bg-BG"/>
        </w:rPr>
      </w:pPr>
    </w:p>
    <w:p w:rsidR="00CC225E" w:rsidRPr="00121BF4" w:rsidRDefault="00CC225E" w:rsidP="001766CA">
      <w:pPr>
        <w:spacing w:line="360" w:lineRule="auto"/>
        <w:jc w:val="both"/>
        <w:rPr>
          <w:rFonts w:ascii="Times New Roman" w:hAnsi="Times New Roman" w:cs="Times New Roman"/>
          <w:sz w:val="32"/>
          <w:szCs w:val="32"/>
        </w:rPr>
      </w:pPr>
      <w:r w:rsidRPr="00121BF4">
        <w:rPr>
          <w:rFonts w:ascii="Times New Roman" w:hAnsi="Times New Roman" w:cs="Times New Roman"/>
          <w:sz w:val="32"/>
          <w:szCs w:val="32"/>
        </w:rPr>
        <w:lastRenderedPageBreak/>
        <w:t xml:space="preserve">Today the Balkans are experiencing a wide range of </w:t>
      </w:r>
      <w:r w:rsidR="003D7171" w:rsidRPr="00121BF4">
        <w:rPr>
          <w:rFonts w:ascii="Times New Roman" w:hAnsi="Times New Roman" w:cs="Times New Roman"/>
          <w:sz w:val="32"/>
          <w:szCs w:val="32"/>
        </w:rPr>
        <w:t>challenges</w:t>
      </w:r>
      <w:r w:rsidRPr="00121BF4">
        <w:rPr>
          <w:rFonts w:ascii="Times New Roman" w:hAnsi="Times New Roman" w:cs="Times New Roman"/>
          <w:sz w:val="32"/>
          <w:szCs w:val="32"/>
        </w:rPr>
        <w:t xml:space="preserve"> – economic difficulties, risks pertaining to radicalization and terrorism, the migration wave, ethnic and religious t</w:t>
      </w:r>
      <w:r w:rsidR="003D7171" w:rsidRPr="00121BF4">
        <w:rPr>
          <w:rFonts w:ascii="Times New Roman" w:hAnsi="Times New Roman" w:cs="Times New Roman"/>
          <w:sz w:val="32"/>
          <w:szCs w:val="32"/>
        </w:rPr>
        <w:t>ensions, and unresolved regional disputes.</w:t>
      </w:r>
      <w:r w:rsidR="000A36C5" w:rsidRPr="00121BF4">
        <w:rPr>
          <w:rFonts w:ascii="Times New Roman" w:hAnsi="Times New Roman" w:cs="Times New Roman"/>
          <w:sz w:val="32"/>
          <w:szCs w:val="32"/>
        </w:rPr>
        <w:t xml:space="preserve"> </w:t>
      </w:r>
      <w:r w:rsidR="003D7171" w:rsidRPr="00121BF4">
        <w:rPr>
          <w:rFonts w:ascii="Times New Roman" w:hAnsi="Times New Roman" w:cs="Times New Roman"/>
          <w:sz w:val="32"/>
          <w:szCs w:val="32"/>
        </w:rPr>
        <w:t xml:space="preserve">This picture is exacerbated by the EU’s difficulties to address vital issues, the Brexit, uncertainties regarding the new US </w:t>
      </w:r>
      <w:r w:rsidRPr="00121BF4">
        <w:rPr>
          <w:rFonts w:ascii="Times New Roman" w:hAnsi="Times New Roman" w:cs="Times New Roman"/>
          <w:sz w:val="32"/>
          <w:szCs w:val="32"/>
        </w:rPr>
        <w:t>presidency, and the stalling enlargement process</w:t>
      </w:r>
      <w:r w:rsidR="00281605" w:rsidRPr="00121BF4">
        <w:rPr>
          <w:rFonts w:ascii="Times New Roman" w:hAnsi="Times New Roman" w:cs="Times New Roman"/>
          <w:sz w:val="32"/>
          <w:szCs w:val="32"/>
        </w:rPr>
        <w:t xml:space="preserve"> of NATO and the EU</w:t>
      </w:r>
      <w:r w:rsidRPr="00121BF4">
        <w:rPr>
          <w:rFonts w:ascii="Times New Roman" w:hAnsi="Times New Roman" w:cs="Times New Roman"/>
          <w:sz w:val="32"/>
          <w:szCs w:val="32"/>
        </w:rPr>
        <w:t xml:space="preserve">. </w:t>
      </w:r>
      <w:r w:rsidR="00281605" w:rsidRPr="00121BF4">
        <w:rPr>
          <w:rFonts w:ascii="Times New Roman" w:hAnsi="Times New Roman" w:cs="Times New Roman"/>
          <w:sz w:val="32"/>
          <w:szCs w:val="32"/>
        </w:rPr>
        <w:t xml:space="preserve">The activities of actors like China, Saudi Arabia, Qatar, and Turkey, make the situation even more complicated. </w:t>
      </w:r>
    </w:p>
    <w:p w:rsidR="00CC225E" w:rsidRPr="00121BF4" w:rsidRDefault="00281605" w:rsidP="001766CA">
      <w:pPr>
        <w:spacing w:line="360" w:lineRule="auto"/>
        <w:jc w:val="both"/>
        <w:rPr>
          <w:rFonts w:ascii="Times New Roman" w:hAnsi="Times New Roman" w:cs="Times New Roman"/>
          <w:sz w:val="32"/>
          <w:szCs w:val="32"/>
        </w:rPr>
      </w:pPr>
      <w:r w:rsidRPr="00121BF4">
        <w:rPr>
          <w:rFonts w:ascii="Times New Roman" w:hAnsi="Times New Roman" w:cs="Times New Roman"/>
          <w:sz w:val="32"/>
          <w:szCs w:val="32"/>
        </w:rPr>
        <w:t xml:space="preserve">All this creates </w:t>
      </w:r>
      <w:r w:rsidR="000A36C5" w:rsidRPr="00121BF4">
        <w:rPr>
          <w:rFonts w:ascii="Times New Roman" w:hAnsi="Times New Roman" w:cs="Times New Roman"/>
          <w:sz w:val="32"/>
          <w:szCs w:val="32"/>
        </w:rPr>
        <w:t>a security vacuum in the region, w</w:t>
      </w:r>
      <w:r w:rsidRPr="00121BF4">
        <w:rPr>
          <w:rFonts w:ascii="Times New Roman" w:hAnsi="Times New Roman" w:cs="Times New Roman"/>
          <w:sz w:val="32"/>
          <w:szCs w:val="32"/>
        </w:rPr>
        <w:t xml:space="preserve">hich Russia is exploiting by presenting itself as a security provider to the Balkan countries. Especially to Slavic and Christian Orthodox people. </w:t>
      </w:r>
      <w:r w:rsidR="00CC225E" w:rsidRPr="00121BF4">
        <w:rPr>
          <w:rFonts w:ascii="Times New Roman" w:hAnsi="Times New Roman" w:cs="Times New Roman"/>
          <w:sz w:val="32"/>
          <w:szCs w:val="32"/>
        </w:rPr>
        <w:t>What is</w:t>
      </w:r>
      <w:r w:rsidR="00692119" w:rsidRPr="00121BF4">
        <w:rPr>
          <w:rFonts w:ascii="Times New Roman" w:hAnsi="Times New Roman" w:cs="Times New Roman"/>
          <w:sz w:val="32"/>
          <w:szCs w:val="32"/>
        </w:rPr>
        <w:t xml:space="preserve"> more, the Kremlin is trying to</w:t>
      </w:r>
      <w:r w:rsidR="00CC225E" w:rsidRPr="00121BF4">
        <w:rPr>
          <w:rFonts w:ascii="Times New Roman" w:hAnsi="Times New Roman" w:cs="Times New Roman"/>
          <w:sz w:val="32"/>
          <w:szCs w:val="32"/>
        </w:rPr>
        <w:t xml:space="preserve"> present itself as a credible and promising economic and political counterpart for the Balkan countries.</w:t>
      </w:r>
      <w:r w:rsidRPr="00121BF4">
        <w:rPr>
          <w:rFonts w:ascii="Times New Roman" w:hAnsi="Times New Roman" w:cs="Times New Roman"/>
          <w:sz w:val="32"/>
          <w:szCs w:val="32"/>
        </w:rPr>
        <w:t xml:space="preserve"> Moscow in the last years has encouraged state- and private-owned companies to invest in South East Europe, </w:t>
      </w:r>
      <w:r w:rsidR="00CC225E" w:rsidRPr="00121BF4">
        <w:rPr>
          <w:rFonts w:ascii="Times New Roman" w:hAnsi="Times New Roman" w:cs="Times New Roman"/>
          <w:sz w:val="32"/>
          <w:szCs w:val="32"/>
        </w:rPr>
        <w:t>trying to convert the region into a strategic hub and a preferential entry point to the Western economic area.</w:t>
      </w:r>
      <w:r w:rsidR="006B4B3C" w:rsidRPr="00121BF4">
        <w:rPr>
          <w:rFonts w:ascii="Times New Roman" w:hAnsi="Times New Roman" w:cs="Times New Roman"/>
          <w:sz w:val="32"/>
          <w:szCs w:val="32"/>
        </w:rPr>
        <w:t xml:space="preserve"> Russia is trying to create mental landscapes susceptible to political manipulation, using different assets - loans, energy projects, trade and other investments, interfering in EU issues or trying to delay the European integration of the Western Balkans.  The Kremlin is creating networks of friendly local NGOs and media. Even the Russian Church is also being used in the political activities through friendly Orthodox Churches.</w:t>
      </w:r>
    </w:p>
    <w:p w:rsidR="00CC225E" w:rsidRPr="00121BF4" w:rsidRDefault="0061704E" w:rsidP="001766CA">
      <w:pPr>
        <w:spacing w:line="360" w:lineRule="auto"/>
        <w:jc w:val="both"/>
        <w:rPr>
          <w:rFonts w:ascii="Times New Roman" w:hAnsi="Times New Roman" w:cs="Times New Roman"/>
          <w:color w:val="000000" w:themeColor="text1"/>
          <w:sz w:val="32"/>
          <w:szCs w:val="32"/>
        </w:rPr>
      </w:pPr>
      <w:r w:rsidRPr="00121BF4">
        <w:rPr>
          <w:rFonts w:ascii="Times New Roman" w:hAnsi="Times New Roman" w:cs="Times New Roman"/>
          <w:sz w:val="32"/>
          <w:szCs w:val="32"/>
        </w:rPr>
        <w:lastRenderedPageBreak/>
        <w:t xml:space="preserve">Russia’s actions are not chaotic but rather part of </w:t>
      </w:r>
      <w:r w:rsidR="000A36C5" w:rsidRPr="00121BF4">
        <w:rPr>
          <w:rFonts w:ascii="Times New Roman" w:hAnsi="Times New Roman" w:cs="Times New Roman"/>
          <w:sz w:val="32"/>
          <w:szCs w:val="32"/>
        </w:rPr>
        <w:t>a broader</w:t>
      </w:r>
      <w:r w:rsidRPr="00121BF4">
        <w:rPr>
          <w:rFonts w:ascii="Times New Roman" w:hAnsi="Times New Roman" w:cs="Times New Roman"/>
          <w:sz w:val="32"/>
          <w:szCs w:val="32"/>
        </w:rPr>
        <w:t xml:space="preserve"> strategic approach and long-term policy towards the region. </w:t>
      </w:r>
      <w:r w:rsidR="004E3325" w:rsidRPr="00121BF4">
        <w:rPr>
          <w:rFonts w:ascii="Times New Roman" w:hAnsi="Times New Roman" w:cs="Times New Roman"/>
          <w:sz w:val="32"/>
          <w:szCs w:val="32"/>
        </w:rPr>
        <w:t>This vision can be seen in the remarks of t</w:t>
      </w:r>
      <w:r w:rsidR="00CC225E" w:rsidRPr="00121BF4">
        <w:rPr>
          <w:rFonts w:ascii="Times New Roman" w:hAnsi="Times New Roman" w:cs="Times New Roman"/>
          <w:sz w:val="32"/>
          <w:szCs w:val="32"/>
        </w:rPr>
        <w:t xml:space="preserve">he </w:t>
      </w:r>
      <w:r w:rsidR="001766CA" w:rsidRPr="00121BF4">
        <w:rPr>
          <w:rFonts w:ascii="Times New Roman" w:hAnsi="Times New Roman" w:cs="Times New Roman"/>
          <w:sz w:val="32"/>
          <w:szCs w:val="32"/>
        </w:rPr>
        <w:t xml:space="preserve">Former </w:t>
      </w:r>
      <w:r w:rsidR="00CC225E" w:rsidRPr="00121BF4">
        <w:rPr>
          <w:rFonts w:ascii="Times New Roman" w:hAnsi="Times New Roman" w:cs="Times New Roman"/>
          <w:sz w:val="32"/>
          <w:szCs w:val="32"/>
        </w:rPr>
        <w:t>Director of the Russian Institute for Strategic Studies</w:t>
      </w:r>
      <w:r w:rsidR="001766CA" w:rsidRPr="00121BF4">
        <w:rPr>
          <w:rFonts w:ascii="Times New Roman" w:hAnsi="Times New Roman" w:cs="Times New Roman"/>
          <w:sz w:val="32"/>
          <w:szCs w:val="32"/>
        </w:rPr>
        <w:t xml:space="preserve"> Leonid Reshetnikov</w:t>
      </w:r>
      <w:r w:rsidR="00CC225E" w:rsidRPr="00121BF4">
        <w:rPr>
          <w:rFonts w:ascii="Times New Roman" w:hAnsi="Times New Roman" w:cs="Times New Roman"/>
          <w:sz w:val="32"/>
          <w:szCs w:val="32"/>
        </w:rPr>
        <w:t>, who was appointed by Presidential Decree</w:t>
      </w:r>
      <w:r w:rsidR="001766CA" w:rsidRPr="00121BF4">
        <w:rPr>
          <w:rFonts w:ascii="Times New Roman" w:hAnsi="Times New Roman" w:cs="Times New Roman"/>
          <w:sz w:val="32"/>
          <w:szCs w:val="32"/>
        </w:rPr>
        <w:t xml:space="preserve"> in 2009</w:t>
      </w:r>
      <w:r w:rsidR="004E3325" w:rsidRPr="00121BF4">
        <w:rPr>
          <w:rFonts w:ascii="Times New Roman" w:hAnsi="Times New Roman" w:cs="Times New Roman"/>
          <w:sz w:val="32"/>
          <w:szCs w:val="32"/>
        </w:rPr>
        <w:t>. He has stated</w:t>
      </w:r>
      <w:r w:rsidR="00CC225E" w:rsidRPr="00121BF4">
        <w:rPr>
          <w:rFonts w:ascii="Times New Roman" w:hAnsi="Times New Roman" w:cs="Times New Roman"/>
          <w:sz w:val="32"/>
          <w:szCs w:val="32"/>
        </w:rPr>
        <w:t xml:space="preserve"> that Russia is obliged to ‘return to the Balkans. Primarily as humanitarian actor.</w:t>
      </w:r>
      <w:r w:rsidR="004E3325" w:rsidRPr="00121BF4">
        <w:rPr>
          <w:rFonts w:ascii="Times New Roman" w:hAnsi="Times New Roman" w:cs="Times New Roman"/>
          <w:sz w:val="32"/>
          <w:szCs w:val="32"/>
        </w:rPr>
        <w:t>’ He continues:</w:t>
      </w:r>
      <w:r w:rsidR="00CC225E" w:rsidRPr="00121BF4">
        <w:rPr>
          <w:rFonts w:ascii="Times New Roman" w:hAnsi="Times New Roman" w:cs="Times New Roman"/>
          <w:sz w:val="32"/>
          <w:szCs w:val="32"/>
        </w:rPr>
        <w:t xml:space="preserve"> </w:t>
      </w:r>
      <w:r w:rsidR="004E3325" w:rsidRPr="00121BF4">
        <w:rPr>
          <w:rFonts w:ascii="Times New Roman" w:hAnsi="Times New Roman" w:cs="Times New Roman"/>
          <w:sz w:val="32"/>
          <w:szCs w:val="32"/>
        </w:rPr>
        <w:t>‘</w:t>
      </w:r>
      <w:r w:rsidR="00CC225E" w:rsidRPr="00121BF4">
        <w:rPr>
          <w:rFonts w:ascii="Times New Roman" w:hAnsi="Times New Roman" w:cs="Times New Roman"/>
          <w:sz w:val="32"/>
          <w:szCs w:val="32"/>
        </w:rPr>
        <w:t xml:space="preserve">We must actively develop our presence there and work </w:t>
      </w:r>
      <w:r w:rsidR="004E3325" w:rsidRPr="00121BF4">
        <w:rPr>
          <w:rFonts w:ascii="Times New Roman" w:hAnsi="Times New Roman" w:cs="Times New Roman"/>
          <w:sz w:val="32"/>
          <w:szCs w:val="32"/>
        </w:rPr>
        <w:t xml:space="preserve">more toughly and purposefully </w:t>
      </w:r>
      <w:r w:rsidR="00CC225E" w:rsidRPr="00121BF4">
        <w:rPr>
          <w:rFonts w:ascii="Times New Roman" w:hAnsi="Times New Roman" w:cs="Times New Roman"/>
          <w:sz w:val="32"/>
          <w:szCs w:val="32"/>
        </w:rPr>
        <w:t>with</w:t>
      </w:r>
      <w:r w:rsidR="004E3325" w:rsidRPr="00121BF4">
        <w:rPr>
          <w:rFonts w:ascii="Times New Roman" w:hAnsi="Times New Roman" w:cs="Times New Roman"/>
          <w:sz w:val="32"/>
          <w:szCs w:val="32"/>
        </w:rPr>
        <w:t xml:space="preserve"> the leaders of these countries, and</w:t>
      </w:r>
      <w:r w:rsidR="00CC225E" w:rsidRPr="00121BF4">
        <w:rPr>
          <w:rFonts w:ascii="Times New Roman" w:hAnsi="Times New Roman" w:cs="Times New Roman"/>
          <w:sz w:val="32"/>
          <w:szCs w:val="32"/>
        </w:rPr>
        <w:t xml:space="preserve"> </w:t>
      </w:r>
      <w:r w:rsidR="00CC225E" w:rsidRPr="00121BF4">
        <w:rPr>
          <w:rFonts w:ascii="Times New Roman" w:hAnsi="Times New Roman" w:cs="Times New Roman"/>
          <w:color w:val="000000" w:themeColor="text1"/>
          <w:sz w:val="32"/>
          <w:szCs w:val="32"/>
        </w:rPr>
        <w:t xml:space="preserve">through economic leverages </w:t>
      </w:r>
      <w:r w:rsidR="004E3325" w:rsidRPr="00121BF4">
        <w:rPr>
          <w:rFonts w:ascii="Times New Roman" w:hAnsi="Times New Roman" w:cs="Times New Roman"/>
          <w:color w:val="000000" w:themeColor="text1"/>
          <w:sz w:val="32"/>
          <w:szCs w:val="32"/>
        </w:rPr>
        <w:t xml:space="preserve">force the leaders of the countries to start understanding what we don’t like.’ </w:t>
      </w:r>
      <w:r w:rsidR="004E3325" w:rsidRPr="00121BF4">
        <w:rPr>
          <w:rFonts w:ascii="Times New Roman" w:hAnsi="Times New Roman" w:cs="Times New Roman"/>
          <w:i/>
          <w:color w:val="000000" w:themeColor="text1"/>
          <w:sz w:val="32"/>
          <w:szCs w:val="32"/>
        </w:rPr>
        <w:t>End quote</w:t>
      </w:r>
      <w:r w:rsidR="004E3325" w:rsidRPr="00121BF4">
        <w:rPr>
          <w:rFonts w:ascii="Times New Roman" w:hAnsi="Times New Roman" w:cs="Times New Roman"/>
          <w:color w:val="000000" w:themeColor="text1"/>
          <w:sz w:val="32"/>
          <w:szCs w:val="32"/>
        </w:rPr>
        <w:t>.</w:t>
      </w:r>
      <w:r w:rsidR="00CC225E" w:rsidRPr="00121BF4">
        <w:rPr>
          <w:rFonts w:ascii="Times New Roman" w:hAnsi="Times New Roman" w:cs="Times New Roman"/>
          <w:color w:val="000000" w:themeColor="text1"/>
          <w:sz w:val="32"/>
          <w:szCs w:val="32"/>
        </w:rPr>
        <w:t xml:space="preserve"> </w:t>
      </w:r>
      <w:r w:rsidR="00CC225E" w:rsidRPr="00121BF4">
        <w:rPr>
          <w:rFonts w:ascii="Times New Roman" w:hAnsi="Times New Roman" w:cs="Times New Roman"/>
          <w:sz w:val="32"/>
          <w:szCs w:val="32"/>
        </w:rPr>
        <w:t>He additionally stated that the economic relations with the Balkan countries must be subordinate to political relations. Furthermore, he also criticized the Russian government for not paying enough attention to NGOs in the region and not creating its own information sphere. In a similar manner, Mr. Pivovarneko</w:t>
      </w:r>
      <w:r w:rsidR="003E2E85" w:rsidRPr="00121BF4">
        <w:rPr>
          <w:rFonts w:ascii="Times New Roman" w:hAnsi="Times New Roman" w:cs="Times New Roman"/>
          <w:sz w:val="32"/>
          <w:szCs w:val="32"/>
        </w:rPr>
        <w:t>, from RIAC,</w:t>
      </w:r>
      <w:r w:rsidR="00CC225E" w:rsidRPr="00121BF4">
        <w:rPr>
          <w:rFonts w:ascii="Times New Roman" w:hAnsi="Times New Roman" w:cs="Times New Roman"/>
          <w:sz w:val="32"/>
          <w:szCs w:val="32"/>
        </w:rPr>
        <w:t xml:space="preserve"> has stated that ‘Russia’s role in the region has long been heavily linked with culture, liberation and civilization. Consequently, while investing in infrastructure, we also have to invest in people, and in relationships with people who see Russia as an alternative force in today’s polycentric world.’</w:t>
      </w:r>
    </w:p>
    <w:p w:rsidR="008D51F2" w:rsidRPr="00121BF4" w:rsidRDefault="00262DBC" w:rsidP="00BA00BE">
      <w:pPr>
        <w:spacing w:line="360" w:lineRule="auto"/>
        <w:jc w:val="both"/>
        <w:rPr>
          <w:rFonts w:ascii="Times New Roman" w:hAnsi="Times New Roman" w:cs="Times New Roman"/>
          <w:sz w:val="32"/>
          <w:szCs w:val="32"/>
        </w:rPr>
      </w:pPr>
      <w:r w:rsidRPr="00121BF4">
        <w:rPr>
          <w:rFonts w:ascii="Times New Roman" w:hAnsi="Times New Roman" w:cs="Times New Roman"/>
          <w:sz w:val="32"/>
          <w:szCs w:val="32"/>
        </w:rPr>
        <w:t xml:space="preserve">All this illustrates Russia’s general approach to increase its influence in the Balkan. </w:t>
      </w:r>
      <w:r w:rsidR="000A36C5" w:rsidRPr="00121BF4">
        <w:rPr>
          <w:rFonts w:ascii="Times New Roman" w:hAnsi="Times New Roman" w:cs="Times New Roman"/>
          <w:sz w:val="32"/>
          <w:szCs w:val="32"/>
        </w:rPr>
        <w:t>I</w:t>
      </w:r>
      <w:r w:rsidRPr="00121BF4">
        <w:rPr>
          <w:rFonts w:ascii="Times New Roman" w:hAnsi="Times New Roman" w:cs="Times New Roman"/>
          <w:sz w:val="32"/>
          <w:szCs w:val="32"/>
        </w:rPr>
        <w:t>t is to be emphasized that</w:t>
      </w:r>
      <w:r w:rsidR="00CC225E" w:rsidRPr="00121BF4">
        <w:rPr>
          <w:rFonts w:ascii="Times New Roman" w:hAnsi="Times New Roman" w:cs="Times New Roman"/>
          <w:sz w:val="32"/>
          <w:szCs w:val="32"/>
        </w:rPr>
        <w:t xml:space="preserve"> its p</w:t>
      </w:r>
      <w:r w:rsidR="008D51F2" w:rsidRPr="00121BF4">
        <w:rPr>
          <w:rFonts w:ascii="Times New Roman" w:hAnsi="Times New Roman" w:cs="Times New Roman"/>
          <w:sz w:val="32"/>
          <w:szCs w:val="32"/>
        </w:rPr>
        <w:t>olicies remain country-specific and allow me to</w:t>
      </w:r>
      <w:r w:rsidRPr="00121BF4">
        <w:rPr>
          <w:rFonts w:ascii="Times New Roman" w:hAnsi="Times New Roman" w:cs="Times New Roman"/>
          <w:sz w:val="32"/>
          <w:szCs w:val="32"/>
        </w:rPr>
        <w:t xml:space="preserve"> share with you som</w:t>
      </w:r>
      <w:r w:rsidR="00BA00BE" w:rsidRPr="00121BF4">
        <w:rPr>
          <w:rFonts w:ascii="Times New Roman" w:hAnsi="Times New Roman" w:cs="Times New Roman"/>
          <w:sz w:val="32"/>
          <w:szCs w:val="32"/>
        </w:rPr>
        <w:t>e thoughts on Russia’s</w:t>
      </w:r>
      <w:r w:rsidRPr="00121BF4">
        <w:rPr>
          <w:rFonts w:ascii="Times New Roman" w:hAnsi="Times New Roman" w:cs="Times New Roman"/>
          <w:sz w:val="32"/>
          <w:szCs w:val="32"/>
        </w:rPr>
        <w:t xml:space="preserve"> </w:t>
      </w:r>
      <w:r w:rsidR="00BA00BE" w:rsidRPr="00121BF4">
        <w:rPr>
          <w:rFonts w:ascii="Times New Roman" w:hAnsi="Times New Roman" w:cs="Times New Roman"/>
          <w:sz w:val="32"/>
          <w:szCs w:val="32"/>
        </w:rPr>
        <w:t>approach to</w:t>
      </w:r>
      <w:r w:rsidRPr="00121BF4">
        <w:rPr>
          <w:rFonts w:ascii="Times New Roman" w:hAnsi="Times New Roman" w:cs="Times New Roman"/>
          <w:sz w:val="32"/>
          <w:szCs w:val="32"/>
        </w:rPr>
        <w:t xml:space="preserve"> Bulgaria.</w:t>
      </w:r>
      <w:r w:rsidR="00BA00BE" w:rsidRPr="00121BF4">
        <w:rPr>
          <w:rFonts w:ascii="Times New Roman" w:hAnsi="Times New Roman" w:cs="Times New Roman"/>
          <w:sz w:val="32"/>
          <w:szCs w:val="32"/>
        </w:rPr>
        <w:t xml:space="preserve"> </w:t>
      </w:r>
    </w:p>
    <w:p w:rsidR="00BA00BE" w:rsidRPr="00121BF4" w:rsidRDefault="00BA00BE" w:rsidP="00BA00BE">
      <w:pPr>
        <w:spacing w:line="360" w:lineRule="auto"/>
        <w:jc w:val="both"/>
        <w:rPr>
          <w:rFonts w:ascii="Times New Roman" w:hAnsi="Times New Roman" w:cs="Times New Roman"/>
          <w:sz w:val="32"/>
          <w:szCs w:val="32"/>
        </w:rPr>
      </w:pPr>
      <w:r w:rsidRPr="00121BF4">
        <w:rPr>
          <w:rFonts w:ascii="Times New Roman" w:hAnsi="Times New Roman" w:cs="Times New Roman"/>
          <w:sz w:val="32"/>
          <w:szCs w:val="32"/>
        </w:rPr>
        <w:lastRenderedPageBreak/>
        <w:t>The concept of this approach is described by Sergey Baranov</w:t>
      </w:r>
      <w:r w:rsidR="0053224C" w:rsidRPr="00121BF4">
        <w:rPr>
          <w:rFonts w:ascii="Times New Roman" w:hAnsi="Times New Roman" w:cs="Times New Roman"/>
          <w:sz w:val="32"/>
          <w:szCs w:val="32"/>
        </w:rPr>
        <w:t>, a popular pro-Kremlin Russian sociologist,</w:t>
      </w:r>
      <w:r w:rsidRPr="00121BF4">
        <w:rPr>
          <w:rFonts w:ascii="Times New Roman" w:hAnsi="Times New Roman" w:cs="Times New Roman"/>
          <w:sz w:val="32"/>
          <w:szCs w:val="32"/>
        </w:rPr>
        <w:t xml:space="preserve"> in his recently published article.</w:t>
      </w:r>
      <w:r w:rsidR="002263F0" w:rsidRPr="00121BF4">
        <w:rPr>
          <w:rFonts w:ascii="Times New Roman" w:hAnsi="Times New Roman" w:cs="Times New Roman"/>
          <w:sz w:val="32"/>
          <w:szCs w:val="32"/>
        </w:rPr>
        <w:t xml:space="preserve"> He argues that the stability of current Bulgaria is not in Russia’s interest</w:t>
      </w:r>
      <w:r w:rsidR="008D51F2" w:rsidRPr="00121BF4">
        <w:rPr>
          <w:rFonts w:ascii="Times New Roman" w:hAnsi="Times New Roman" w:cs="Times New Roman"/>
          <w:sz w:val="32"/>
          <w:szCs w:val="32"/>
        </w:rPr>
        <w:t>s</w:t>
      </w:r>
      <w:r w:rsidR="002263F0" w:rsidRPr="00121BF4">
        <w:rPr>
          <w:rFonts w:ascii="Times New Roman" w:hAnsi="Times New Roman" w:cs="Times New Roman"/>
          <w:sz w:val="32"/>
          <w:szCs w:val="32"/>
        </w:rPr>
        <w:t>. The country should be taken away from the hands of the West and be returned to the real allies</w:t>
      </w:r>
      <w:r w:rsidR="0053224C" w:rsidRPr="00121BF4">
        <w:rPr>
          <w:rFonts w:ascii="Times New Roman" w:hAnsi="Times New Roman" w:cs="Times New Roman"/>
          <w:sz w:val="32"/>
          <w:szCs w:val="32"/>
        </w:rPr>
        <w:t>, meaning</w:t>
      </w:r>
      <w:r w:rsidR="001F2632" w:rsidRPr="00121BF4">
        <w:rPr>
          <w:rFonts w:ascii="Times New Roman" w:hAnsi="Times New Roman" w:cs="Times New Roman"/>
          <w:sz w:val="32"/>
          <w:szCs w:val="32"/>
        </w:rPr>
        <w:t xml:space="preserve"> </w:t>
      </w:r>
      <w:r w:rsidR="0053224C" w:rsidRPr="00121BF4">
        <w:rPr>
          <w:rFonts w:ascii="Times New Roman" w:hAnsi="Times New Roman" w:cs="Times New Roman"/>
          <w:sz w:val="32"/>
          <w:szCs w:val="32"/>
        </w:rPr>
        <w:t>Russia</w:t>
      </w:r>
      <w:r w:rsidR="002263F0" w:rsidRPr="00121BF4">
        <w:rPr>
          <w:rFonts w:ascii="Times New Roman" w:hAnsi="Times New Roman" w:cs="Times New Roman"/>
          <w:sz w:val="32"/>
          <w:szCs w:val="32"/>
        </w:rPr>
        <w:t xml:space="preserve">. Mr. Baranov claims that Bulgaria is a social, economic, and political victim of the EU. </w:t>
      </w:r>
      <w:r w:rsidR="0053224C" w:rsidRPr="00121BF4">
        <w:rPr>
          <w:rFonts w:ascii="Times New Roman" w:hAnsi="Times New Roman" w:cs="Times New Roman"/>
          <w:sz w:val="32"/>
          <w:szCs w:val="32"/>
        </w:rPr>
        <w:t>The i</w:t>
      </w:r>
      <w:r w:rsidR="002263F0" w:rsidRPr="00121BF4">
        <w:rPr>
          <w:rFonts w:ascii="Times New Roman" w:hAnsi="Times New Roman" w:cs="Times New Roman"/>
          <w:sz w:val="32"/>
          <w:szCs w:val="32"/>
        </w:rPr>
        <w:t>nternal destabilization and exiting NATO and the E</w:t>
      </w:r>
      <w:r w:rsidR="0053224C" w:rsidRPr="00121BF4">
        <w:rPr>
          <w:rFonts w:ascii="Times New Roman" w:hAnsi="Times New Roman" w:cs="Times New Roman"/>
          <w:sz w:val="32"/>
          <w:szCs w:val="32"/>
        </w:rPr>
        <w:t>U is a desired development for</w:t>
      </w:r>
      <w:r w:rsidR="002263F0" w:rsidRPr="00121BF4">
        <w:rPr>
          <w:rFonts w:ascii="Times New Roman" w:hAnsi="Times New Roman" w:cs="Times New Roman"/>
          <w:sz w:val="32"/>
          <w:szCs w:val="32"/>
        </w:rPr>
        <w:t xml:space="preserve"> Bulgaria.</w:t>
      </w:r>
    </w:p>
    <w:p w:rsidR="002263F0" w:rsidRDefault="002263F0" w:rsidP="00BA00BE">
      <w:pPr>
        <w:spacing w:line="360" w:lineRule="auto"/>
        <w:jc w:val="both"/>
        <w:rPr>
          <w:rFonts w:ascii="Times New Roman" w:hAnsi="Times New Roman" w:cs="Times New Roman"/>
          <w:sz w:val="32"/>
          <w:szCs w:val="32"/>
        </w:rPr>
      </w:pPr>
      <w:r w:rsidRPr="00121BF4">
        <w:rPr>
          <w:rFonts w:ascii="Times New Roman" w:hAnsi="Times New Roman" w:cs="Times New Roman"/>
          <w:sz w:val="32"/>
          <w:szCs w:val="32"/>
        </w:rPr>
        <w:t xml:space="preserve">From this </w:t>
      </w:r>
      <w:r w:rsidR="001B428E" w:rsidRPr="00121BF4">
        <w:rPr>
          <w:rFonts w:ascii="Times New Roman" w:hAnsi="Times New Roman" w:cs="Times New Roman"/>
          <w:sz w:val="32"/>
          <w:szCs w:val="32"/>
        </w:rPr>
        <w:t>paper,</w:t>
      </w:r>
      <w:r w:rsidRPr="00121BF4">
        <w:rPr>
          <w:rFonts w:ascii="Times New Roman" w:hAnsi="Times New Roman" w:cs="Times New Roman"/>
          <w:sz w:val="32"/>
          <w:szCs w:val="32"/>
        </w:rPr>
        <w:t xml:space="preserve"> it is clear that Moscow’s strategy is to spur anti-Western sentiments and propaganda in Bulgaria. </w:t>
      </w:r>
      <w:r w:rsidR="001B428E" w:rsidRPr="00121BF4">
        <w:rPr>
          <w:rFonts w:ascii="Times New Roman" w:hAnsi="Times New Roman" w:cs="Times New Roman"/>
          <w:sz w:val="32"/>
          <w:szCs w:val="32"/>
        </w:rPr>
        <w:t>As Bulgaria remains the poorest member of the EU, and corruption continues to fester on all levels, such suggestions are very efficient. The method is simple and straightforward – increasing nationalist hysteria; escalating the frustration of Bulgarian citizens; exploiting the accumulated fatigue from the years of transition; capitalizing on the people’s discontent with failed reforms, and so on. Russia is capitalizing on every possible opportunity.</w:t>
      </w:r>
    </w:p>
    <w:p w:rsidR="00121BF4" w:rsidRPr="00121BF4" w:rsidRDefault="00121BF4" w:rsidP="00BA00BE">
      <w:pPr>
        <w:spacing w:line="360" w:lineRule="auto"/>
        <w:jc w:val="both"/>
        <w:rPr>
          <w:rFonts w:ascii="Times New Roman" w:hAnsi="Times New Roman" w:cs="Times New Roman"/>
          <w:sz w:val="32"/>
          <w:szCs w:val="32"/>
        </w:rPr>
      </w:pPr>
    </w:p>
    <w:p w:rsidR="008D51F2" w:rsidRPr="00121BF4" w:rsidRDefault="001B428E" w:rsidP="001766CA">
      <w:pPr>
        <w:spacing w:line="360" w:lineRule="auto"/>
        <w:jc w:val="both"/>
        <w:rPr>
          <w:rFonts w:ascii="Times New Roman" w:hAnsi="Times New Roman" w:cs="Times New Roman"/>
          <w:sz w:val="32"/>
          <w:szCs w:val="32"/>
        </w:rPr>
      </w:pPr>
      <w:r w:rsidRPr="00121BF4">
        <w:rPr>
          <w:rFonts w:ascii="Times New Roman" w:hAnsi="Times New Roman" w:cs="Times New Roman"/>
          <w:sz w:val="32"/>
          <w:szCs w:val="32"/>
        </w:rPr>
        <w:t xml:space="preserve">It is clear that the Kremlin is using all possible methods to increase its influence in Bulgaria. The basis for this is the general </w:t>
      </w:r>
      <w:r w:rsidR="0053224C" w:rsidRPr="00121BF4">
        <w:rPr>
          <w:rFonts w:ascii="Times New Roman" w:hAnsi="Times New Roman" w:cs="Times New Roman"/>
          <w:sz w:val="32"/>
          <w:szCs w:val="32"/>
        </w:rPr>
        <w:t>favorable attitude</w:t>
      </w:r>
      <w:r w:rsidRPr="00121BF4">
        <w:rPr>
          <w:rFonts w:ascii="Times New Roman" w:hAnsi="Times New Roman" w:cs="Times New Roman"/>
          <w:sz w:val="32"/>
          <w:szCs w:val="32"/>
        </w:rPr>
        <w:t xml:space="preserve"> of the Bulgarian society towards Russia</w:t>
      </w:r>
      <w:r w:rsidR="00262DBC" w:rsidRPr="00121BF4">
        <w:rPr>
          <w:rFonts w:ascii="Times New Roman" w:hAnsi="Times New Roman" w:cs="Times New Roman"/>
          <w:sz w:val="32"/>
          <w:szCs w:val="32"/>
        </w:rPr>
        <w:t xml:space="preserve">, which </w:t>
      </w:r>
      <w:r w:rsidR="0053224C" w:rsidRPr="00121BF4">
        <w:rPr>
          <w:rFonts w:ascii="Times New Roman" w:hAnsi="Times New Roman" w:cs="Times New Roman"/>
          <w:sz w:val="32"/>
          <w:szCs w:val="32"/>
        </w:rPr>
        <w:t xml:space="preserve">is associated as the liberator from Ottoman rule </w:t>
      </w:r>
      <w:r w:rsidR="00262DBC" w:rsidRPr="00121BF4">
        <w:rPr>
          <w:rFonts w:ascii="Times New Roman" w:hAnsi="Times New Roman" w:cs="Times New Roman"/>
          <w:sz w:val="32"/>
          <w:szCs w:val="32"/>
        </w:rPr>
        <w:t>in the common mindset.</w:t>
      </w:r>
      <w:r w:rsidR="00AA0327" w:rsidRPr="00121BF4">
        <w:rPr>
          <w:rFonts w:ascii="Times New Roman" w:hAnsi="Times New Roman" w:cs="Times New Roman"/>
          <w:sz w:val="32"/>
          <w:szCs w:val="32"/>
        </w:rPr>
        <w:t xml:space="preserve"> Even after the annexation</w:t>
      </w:r>
      <w:r w:rsidR="0053224C" w:rsidRPr="00121BF4">
        <w:rPr>
          <w:rFonts w:ascii="Times New Roman" w:hAnsi="Times New Roman" w:cs="Times New Roman"/>
          <w:sz w:val="32"/>
          <w:szCs w:val="32"/>
        </w:rPr>
        <w:t xml:space="preserve"> of Crimea, Bulgarians continue</w:t>
      </w:r>
      <w:r w:rsidR="00AA0327" w:rsidRPr="00121BF4">
        <w:rPr>
          <w:rFonts w:ascii="Times New Roman" w:hAnsi="Times New Roman" w:cs="Times New Roman"/>
          <w:sz w:val="32"/>
          <w:szCs w:val="32"/>
        </w:rPr>
        <w:t xml:space="preserve"> to uphold</w:t>
      </w:r>
      <w:r w:rsidR="0053224C" w:rsidRPr="00121BF4">
        <w:rPr>
          <w:rFonts w:ascii="Times New Roman" w:hAnsi="Times New Roman" w:cs="Times New Roman"/>
          <w:sz w:val="32"/>
          <w:szCs w:val="32"/>
        </w:rPr>
        <w:t xml:space="preserve"> a favourable outlook </w:t>
      </w:r>
      <w:r w:rsidR="0053224C" w:rsidRPr="00121BF4">
        <w:rPr>
          <w:rFonts w:ascii="Times New Roman" w:hAnsi="Times New Roman" w:cs="Times New Roman"/>
          <w:sz w:val="32"/>
          <w:szCs w:val="32"/>
        </w:rPr>
        <w:lastRenderedPageBreak/>
        <w:t>on Russia</w:t>
      </w:r>
      <w:r w:rsidR="00AA0327" w:rsidRPr="00121BF4">
        <w:rPr>
          <w:rFonts w:ascii="Times New Roman" w:hAnsi="Times New Roman" w:cs="Times New Roman"/>
          <w:sz w:val="32"/>
          <w:szCs w:val="32"/>
        </w:rPr>
        <w:t xml:space="preserve">. A </w:t>
      </w:r>
      <w:r w:rsidR="00262DBC" w:rsidRPr="00121BF4">
        <w:rPr>
          <w:rFonts w:ascii="Times New Roman" w:hAnsi="Times New Roman" w:cs="Times New Roman"/>
          <w:sz w:val="32"/>
          <w:szCs w:val="32"/>
        </w:rPr>
        <w:t>public opinion poll</w:t>
      </w:r>
      <w:r w:rsidR="00AA0327" w:rsidRPr="00121BF4">
        <w:rPr>
          <w:rFonts w:ascii="Times New Roman" w:hAnsi="Times New Roman" w:cs="Times New Roman"/>
          <w:sz w:val="32"/>
          <w:szCs w:val="32"/>
        </w:rPr>
        <w:t xml:space="preserve"> </w:t>
      </w:r>
      <w:r w:rsidR="000E2B0B" w:rsidRPr="00121BF4">
        <w:rPr>
          <w:rFonts w:ascii="Times New Roman" w:hAnsi="Times New Roman" w:cs="Times New Roman"/>
          <w:sz w:val="32"/>
          <w:szCs w:val="32"/>
        </w:rPr>
        <w:t xml:space="preserve">conducted in 2015 </w:t>
      </w:r>
      <w:r w:rsidR="00AA0327" w:rsidRPr="00121BF4">
        <w:rPr>
          <w:rFonts w:ascii="Times New Roman" w:hAnsi="Times New Roman" w:cs="Times New Roman"/>
          <w:sz w:val="32"/>
          <w:szCs w:val="32"/>
        </w:rPr>
        <w:t>found that 50% of Bulgarian</w:t>
      </w:r>
      <w:r w:rsidR="00262DBC" w:rsidRPr="00121BF4">
        <w:rPr>
          <w:rFonts w:ascii="Times New Roman" w:hAnsi="Times New Roman" w:cs="Times New Roman"/>
          <w:sz w:val="32"/>
          <w:szCs w:val="32"/>
        </w:rPr>
        <w:t>s</w:t>
      </w:r>
      <w:r w:rsidR="00AA0327" w:rsidRPr="00121BF4">
        <w:rPr>
          <w:rFonts w:ascii="Times New Roman" w:hAnsi="Times New Roman" w:cs="Times New Roman"/>
          <w:sz w:val="32"/>
          <w:szCs w:val="32"/>
        </w:rPr>
        <w:t xml:space="preserve"> continued to hold a positive view of Moscow </w:t>
      </w:r>
      <w:r w:rsidR="000E2B0B" w:rsidRPr="00121BF4">
        <w:rPr>
          <w:rFonts w:ascii="Times New Roman" w:hAnsi="Times New Roman" w:cs="Times New Roman"/>
          <w:sz w:val="32"/>
          <w:szCs w:val="32"/>
        </w:rPr>
        <w:t xml:space="preserve">even </w:t>
      </w:r>
      <w:r w:rsidR="00AA0327" w:rsidRPr="00121BF4">
        <w:rPr>
          <w:rFonts w:ascii="Times New Roman" w:hAnsi="Times New Roman" w:cs="Times New Roman"/>
          <w:sz w:val="32"/>
          <w:szCs w:val="32"/>
        </w:rPr>
        <w:t xml:space="preserve">after the invasion in Ukraine. </w:t>
      </w:r>
      <w:r w:rsidR="00453592" w:rsidRPr="00121BF4">
        <w:rPr>
          <w:rFonts w:ascii="Times New Roman" w:hAnsi="Times New Roman" w:cs="Times New Roman"/>
          <w:sz w:val="32"/>
          <w:szCs w:val="32"/>
        </w:rPr>
        <w:t xml:space="preserve">It was </w:t>
      </w:r>
      <w:r w:rsidR="00AA0327" w:rsidRPr="00121BF4">
        <w:rPr>
          <w:rFonts w:ascii="Times New Roman" w:hAnsi="Times New Roman" w:cs="Times New Roman"/>
          <w:sz w:val="32"/>
          <w:szCs w:val="32"/>
        </w:rPr>
        <w:t xml:space="preserve">also found that 61% of Bulgarians opposed the financial sanctions on </w:t>
      </w:r>
      <w:r w:rsidR="000E2B0B" w:rsidRPr="00121BF4">
        <w:rPr>
          <w:rFonts w:ascii="Times New Roman" w:hAnsi="Times New Roman" w:cs="Times New Roman"/>
          <w:sz w:val="32"/>
          <w:szCs w:val="32"/>
        </w:rPr>
        <w:t>Russia, while the rest support</w:t>
      </w:r>
      <w:r w:rsidR="00AA0327" w:rsidRPr="00121BF4">
        <w:rPr>
          <w:rFonts w:ascii="Times New Roman" w:hAnsi="Times New Roman" w:cs="Times New Roman"/>
          <w:sz w:val="32"/>
          <w:szCs w:val="32"/>
        </w:rPr>
        <w:t xml:space="preserve"> them. It is also to be emphasized that according to the survey in a hypothetical referendum 63% of Bulgarian citizens would vote in favour of Bulgaria’s EU and NATO future, while 33% support the idea of aligning with Russia and the Eurasian Union. </w:t>
      </w:r>
    </w:p>
    <w:p w:rsidR="00D87263" w:rsidRPr="00121BF4" w:rsidRDefault="000E2B0B" w:rsidP="00D87263">
      <w:pPr>
        <w:spacing w:line="360" w:lineRule="auto"/>
        <w:jc w:val="both"/>
        <w:rPr>
          <w:rFonts w:ascii="Times New Roman" w:hAnsi="Times New Roman" w:cs="Times New Roman"/>
          <w:sz w:val="32"/>
          <w:szCs w:val="32"/>
        </w:rPr>
      </w:pPr>
      <w:r w:rsidRPr="00121BF4">
        <w:rPr>
          <w:rFonts w:ascii="Times New Roman" w:hAnsi="Times New Roman" w:cs="Times New Roman"/>
          <w:sz w:val="32"/>
          <w:szCs w:val="32"/>
        </w:rPr>
        <w:t>These general positive views</w:t>
      </w:r>
      <w:r w:rsidR="0053224C" w:rsidRPr="00121BF4">
        <w:rPr>
          <w:rFonts w:ascii="Times New Roman" w:hAnsi="Times New Roman" w:cs="Times New Roman"/>
          <w:sz w:val="32"/>
          <w:szCs w:val="32"/>
        </w:rPr>
        <w:t xml:space="preserve"> on Russia are</w:t>
      </w:r>
      <w:r w:rsidRPr="00121BF4">
        <w:rPr>
          <w:rFonts w:ascii="Times New Roman" w:hAnsi="Times New Roman" w:cs="Times New Roman"/>
          <w:sz w:val="32"/>
          <w:szCs w:val="32"/>
        </w:rPr>
        <w:t xml:space="preserve"> used in propaganda campaigns and attempts to influence Bulgarian policies.</w:t>
      </w:r>
      <w:r w:rsidR="008D51F2" w:rsidRPr="00121BF4">
        <w:rPr>
          <w:rFonts w:ascii="Times New Roman" w:hAnsi="Times New Roman" w:cs="Times New Roman"/>
          <w:sz w:val="32"/>
          <w:szCs w:val="32"/>
        </w:rPr>
        <w:t xml:space="preserve"> </w:t>
      </w:r>
      <w:r w:rsidR="00D87263" w:rsidRPr="00121BF4">
        <w:rPr>
          <w:rFonts w:ascii="Times New Roman" w:hAnsi="Times New Roman" w:cs="Times New Roman"/>
          <w:sz w:val="32"/>
          <w:szCs w:val="32"/>
        </w:rPr>
        <w:t xml:space="preserve">Russia’s involvement in the Bulgarian presidential and parliamentary elections in 2016 and 2017 was very clear. According to the Wall Street Journal, a ‘messenger’ from the Kremlin provided the Bulgaria Socialist Party </w:t>
      </w:r>
      <w:r w:rsidR="008D51F2" w:rsidRPr="00121BF4">
        <w:rPr>
          <w:rFonts w:ascii="Times New Roman" w:hAnsi="Times New Roman" w:cs="Times New Roman"/>
          <w:sz w:val="32"/>
          <w:szCs w:val="32"/>
        </w:rPr>
        <w:t>/</w:t>
      </w:r>
      <w:r w:rsidR="00D87263" w:rsidRPr="00121BF4">
        <w:rPr>
          <w:rFonts w:ascii="Times New Roman" w:hAnsi="Times New Roman" w:cs="Times New Roman"/>
          <w:sz w:val="32"/>
          <w:szCs w:val="32"/>
        </w:rPr>
        <w:t>which has connections with Russia</w:t>
      </w:r>
      <w:r w:rsidR="008D51F2" w:rsidRPr="00121BF4">
        <w:rPr>
          <w:rFonts w:ascii="Times New Roman" w:hAnsi="Times New Roman" w:cs="Times New Roman"/>
          <w:sz w:val="32"/>
          <w:szCs w:val="32"/>
        </w:rPr>
        <w:t>/</w:t>
      </w:r>
      <w:r w:rsidR="00D87263" w:rsidRPr="00121BF4">
        <w:rPr>
          <w:rFonts w:ascii="Times New Roman" w:hAnsi="Times New Roman" w:cs="Times New Roman"/>
          <w:sz w:val="32"/>
          <w:szCs w:val="32"/>
        </w:rPr>
        <w:t xml:space="preserve"> with instructions on how to win the elections – ‘by promoting fake news and exaggerated social surveys results of the party’s success.’ In order to win the pro-Russian vote, one of the major debates during the election campaign became the lifting of sanctions on Russia. </w:t>
      </w:r>
    </w:p>
    <w:p w:rsidR="00D87263" w:rsidRPr="00121BF4" w:rsidRDefault="00D87263" w:rsidP="001766CA">
      <w:pPr>
        <w:spacing w:line="360" w:lineRule="auto"/>
        <w:jc w:val="both"/>
        <w:rPr>
          <w:rFonts w:ascii="Times New Roman" w:hAnsi="Times New Roman" w:cs="Times New Roman"/>
          <w:sz w:val="32"/>
          <w:szCs w:val="32"/>
        </w:rPr>
      </w:pPr>
      <w:r w:rsidRPr="00121BF4">
        <w:rPr>
          <w:rFonts w:ascii="Times New Roman" w:hAnsi="Times New Roman" w:cs="Times New Roman"/>
          <w:sz w:val="32"/>
          <w:szCs w:val="32"/>
        </w:rPr>
        <w:t xml:space="preserve">Undoubtedly Russia’s involvement in Bulgaria’s elections is unprecedented. Moscow has been involved in Bulgaria’s political life for many years now but never to such a degree. The Kremlin is clearly trying to enforce its own political agenda and goals on Bulgarian politicians, parties, sociologists, journalist, and oligarchs. </w:t>
      </w:r>
    </w:p>
    <w:p w:rsidR="00D87263" w:rsidRPr="00121BF4" w:rsidRDefault="00A554BA" w:rsidP="001766CA">
      <w:pPr>
        <w:spacing w:line="360" w:lineRule="auto"/>
        <w:jc w:val="both"/>
        <w:rPr>
          <w:rFonts w:ascii="Times New Roman" w:hAnsi="Times New Roman" w:cs="Times New Roman"/>
          <w:sz w:val="32"/>
          <w:szCs w:val="32"/>
        </w:rPr>
      </w:pPr>
      <w:r w:rsidRPr="00121BF4">
        <w:rPr>
          <w:rFonts w:ascii="Times New Roman" w:hAnsi="Times New Roman" w:cs="Times New Roman"/>
          <w:sz w:val="32"/>
          <w:szCs w:val="32"/>
        </w:rPr>
        <w:lastRenderedPageBreak/>
        <w:t xml:space="preserve">In a recently published </w:t>
      </w:r>
      <w:r w:rsidR="00F00380" w:rsidRPr="00121BF4">
        <w:rPr>
          <w:rFonts w:ascii="Times New Roman" w:hAnsi="Times New Roman" w:cs="Times New Roman"/>
          <w:sz w:val="32"/>
          <w:szCs w:val="32"/>
        </w:rPr>
        <w:t>paper</w:t>
      </w:r>
      <w:r w:rsidRPr="00121BF4">
        <w:rPr>
          <w:rFonts w:ascii="Times New Roman" w:hAnsi="Times New Roman" w:cs="Times New Roman"/>
          <w:sz w:val="32"/>
          <w:szCs w:val="32"/>
        </w:rPr>
        <w:t xml:space="preserve"> titled ‘Russian Influence in Bulgaria’, </w:t>
      </w:r>
      <w:r w:rsidR="00F00380" w:rsidRPr="00121BF4">
        <w:rPr>
          <w:rFonts w:ascii="Times New Roman" w:hAnsi="Times New Roman" w:cs="Times New Roman"/>
          <w:sz w:val="32"/>
          <w:szCs w:val="32"/>
        </w:rPr>
        <w:t>Dimitar Bechev, a renowned analyst and visiting fellow at the Centre for European Politics at Harvard University, examines Russian influence in B</w:t>
      </w:r>
      <w:r w:rsidR="00C62C8C" w:rsidRPr="00121BF4">
        <w:rPr>
          <w:rFonts w:ascii="Times New Roman" w:hAnsi="Times New Roman" w:cs="Times New Roman"/>
          <w:sz w:val="32"/>
          <w:szCs w:val="32"/>
        </w:rPr>
        <w:t>ulgaria as</w:t>
      </w:r>
      <w:r w:rsidR="00F00380" w:rsidRPr="00121BF4">
        <w:rPr>
          <w:rFonts w:ascii="Times New Roman" w:hAnsi="Times New Roman" w:cs="Times New Roman"/>
          <w:sz w:val="32"/>
          <w:szCs w:val="32"/>
        </w:rPr>
        <w:t xml:space="preserve"> complex and multilayer </w:t>
      </w:r>
      <w:r w:rsidR="00C62C8C" w:rsidRPr="00121BF4">
        <w:rPr>
          <w:rFonts w:ascii="Times New Roman" w:hAnsi="Times New Roman" w:cs="Times New Roman"/>
          <w:sz w:val="32"/>
          <w:szCs w:val="32"/>
        </w:rPr>
        <w:t xml:space="preserve">which is resulting in </w:t>
      </w:r>
      <w:r w:rsidR="00F00380" w:rsidRPr="00121BF4">
        <w:rPr>
          <w:rFonts w:ascii="Times New Roman" w:hAnsi="Times New Roman" w:cs="Times New Roman"/>
          <w:sz w:val="32"/>
          <w:szCs w:val="32"/>
        </w:rPr>
        <w:t xml:space="preserve">the division of the Bulgarian nation. </w:t>
      </w:r>
      <w:r w:rsidR="00C62C8C" w:rsidRPr="00121BF4">
        <w:rPr>
          <w:rFonts w:ascii="Times New Roman" w:hAnsi="Times New Roman" w:cs="Times New Roman"/>
          <w:sz w:val="32"/>
          <w:szCs w:val="32"/>
        </w:rPr>
        <w:t>This influence is being exercised through economic relations, relations between certain Bulgarian politicians and the Kremlin, ties between political parties and the business to Russia, Russian gas and oil, large infrastructure projects such as South Stream and N</w:t>
      </w:r>
      <w:r w:rsidR="008D51F2" w:rsidRPr="00121BF4">
        <w:rPr>
          <w:rFonts w:ascii="Times New Roman" w:hAnsi="Times New Roman" w:cs="Times New Roman"/>
          <w:sz w:val="32"/>
          <w:szCs w:val="32"/>
        </w:rPr>
        <w:t xml:space="preserve">uclear </w:t>
      </w:r>
      <w:r w:rsidR="00C62C8C" w:rsidRPr="00121BF4">
        <w:rPr>
          <w:rFonts w:ascii="Times New Roman" w:hAnsi="Times New Roman" w:cs="Times New Roman"/>
          <w:sz w:val="32"/>
          <w:szCs w:val="32"/>
        </w:rPr>
        <w:t>P</w:t>
      </w:r>
      <w:r w:rsidR="008D51F2" w:rsidRPr="00121BF4">
        <w:rPr>
          <w:rFonts w:ascii="Times New Roman" w:hAnsi="Times New Roman" w:cs="Times New Roman"/>
          <w:sz w:val="32"/>
          <w:szCs w:val="32"/>
        </w:rPr>
        <w:t xml:space="preserve">ower </w:t>
      </w:r>
      <w:r w:rsidR="00C62C8C" w:rsidRPr="00121BF4">
        <w:rPr>
          <w:rFonts w:ascii="Times New Roman" w:hAnsi="Times New Roman" w:cs="Times New Roman"/>
          <w:sz w:val="32"/>
          <w:szCs w:val="32"/>
        </w:rPr>
        <w:t>P</w:t>
      </w:r>
      <w:r w:rsidR="008D51F2" w:rsidRPr="00121BF4">
        <w:rPr>
          <w:rFonts w:ascii="Times New Roman" w:hAnsi="Times New Roman" w:cs="Times New Roman"/>
          <w:sz w:val="32"/>
          <w:szCs w:val="32"/>
        </w:rPr>
        <w:t>lant</w:t>
      </w:r>
      <w:r w:rsidR="00C62C8C" w:rsidRPr="00121BF4">
        <w:rPr>
          <w:rFonts w:ascii="Times New Roman" w:hAnsi="Times New Roman" w:cs="Times New Roman"/>
          <w:sz w:val="32"/>
          <w:szCs w:val="32"/>
        </w:rPr>
        <w:t xml:space="preserve"> Belene, the acquiring of strategic companies with Russian finances, dependency of the army on the import of spare parts, and influence through the media. </w:t>
      </w:r>
    </w:p>
    <w:p w:rsidR="00121BF4" w:rsidRDefault="00AA0327" w:rsidP="001766CA">
      <w:pPr>
        <w:spacing w:line="360" w:lineRule="auto"/>
        <w:jc w:val="both"/>
        <w:rPr>
          <w:rFonts w:ascii="Times New Roman" w:hAnsi="Times New Roman" w:cs="Times New Roman"/>
          <w:sz w:val="32"/>
          <w:szCs w:val="32"/>
        </w:rPr>
      </w:pPr>
      <w:r w:rsidRPr="00121BF4">
        <w:rPr>
          <w:rFonts w:ascii="Times New Roman" w:hAnsi="Times New Roman" w:cs="Times New Roman"/>
          <w:sz w:val="32"/>
          <w:szCs w:val="32"/>
        </w:rPr>
        <w:t>Russia has proven very successful in these undertaking through media outlets and internet trolls</w:t>
      </w:r>
      <w:r w:rsidR="00453592" w:rsidRPr="00121BF4">
        <w:rPr>
          <w:rFonts w:ascii="Times New Roman" w:hAnsi="Times New Roman" w:cs="Times New Roman"/>
          <w:sz w:val="32"/>
          <w:szCs w:val="32"/>
        </w:rPr>
        <w:t>, part of which are controlled by businessman with personal interests to do business with Russia</w:t>
      </w:r>
      <w:r w:rsidRPr="00121BF4">
        <w:rPr>
          <w:rFonts w:ascii="Times New Roman" w:hAnsi="Times New Roman" w:cs="Times New Roman"/>
          <w:sz w:val="32"/>
          <w:szCs w:val="32"/>
        </w:rPr>
        <w:t xml:space="preserve">. Moreover, it is interesting to note that pro-Russian, and anti-EU/NATO articles from these medias are well coordinated and overlap, creating the illusion that many unrelated news-websites have reached the same conclusion. </w:t>
      </w:r>
      <w:r w:rsidR="00E9203F" w:rsidRPr="00121BF4">
        <w:rPr>
          <w:rFonts w:ascii="Times New Roman" w:hAnsi="Times New Roman" w:cs="Times New Roman"/>
          <w:sz w:val="32"/>
          <w:szCs w:val="32"/>
        </w:rPr>
        <w:t xml:space="preserve">One of the approaches is to use fake news in order to split the public. </w:t>
      </w:r>
    </w:p>
    <w:p w:rsidR="00AA0327" w:rsidRPr="00121BF4" w:rsidRDefault="00E9203F" w:rsidP="001766CA">
      <w:pPr>
        <w:spacing w:line="360" w:lineRule="auto"/>
        <w:jc w:val="both"/>
        <w:rPr>
          <w:rFonts w:ascii="Times New Roman" w:hAnsi="Times New Roman" w:cs="Times New Roman"/>
          <w:sz w:val="32"/>
          <w:szCs w:val="32"/>
        </w:rPr>
      </w:pPr>
      <w:r w:rsidRPr="00121BF4">
        <w:rPr>
          <w:rFonts w:ascii="Times New Roman" w:hAnsi="Times New Roman" w:cs="Times New Roman"/>
          <w:sz w:val="32"/>
          <w:szCs w:val="32"/>
        </w:rPr>
        <w:t>For example, last year the pro-Western President of Bulgaria was publicly blamed for inviting to celebrate the independent from Ottoman rul</w:t>
      </w:r>
      <w:r w:rsidR="008D51F2" w:rsidRPr="00121BF4">
        <w:rPr>
          <w:rFonts w:ascii="Times New Roman" w:hAnsi="Times New Roman" w:cs="Times New Roman"/>
          <w:sz w:val="32"/>
          <w:szCs w:val="32"/>
        </w:rPr>
        <w:t>e, the Turkish President</w:t>
      </w:r>
      <w:r w:rsidRPr="00121BF4">
        <w:rPr>
          <w:rFonts w:ascii="Times New Roman" w:hAnsi="Times New Roman" w:cs="Times New Roman"/>
          <w:sz w:val="32"/>
          <w:szCs w:val="32"/>
        </w:rPr>
        <w:t xml:space="preserve"> Erdogan, but </w:t>
      </w:r>
      <w:r w:rsidR="008D51F2" w:rsidRPr="00121BF4">
        <w:rPr>
          <w:rFonts w:ascii="Times New Roman" w:hAnsi="Times New Roman" w:cs="Times New Roman"/>
          <w:sz w:val="32"/>
          <w:szCs w:val="32"/>
        </w:rPr>
        <w:t xml:space="preserve">not </w:t>
      </w:r>
      <w:r w:rsidRPr="00121BF4">
        <w:rPr>
          <w:rFonts w:ascii="Times New Roman" w:hAnsi="Times New Roman" w:cs="Times New Roman"/>
          <w:sz w:val="32"/>
          <w:szCs w:val="32"/>
        </w:rPr>
        <w:t xml:space="preserve">inviting </w:t>
      </w:r>
      <w:r w:rsidR="008D51F2" w:rsidRPr="00121BF4">
        <w:rPr>
          <w:rFonts w:ascii="Times New Roman" w:hAnsi="Times New Roman" w:cs="Times New Roman"/>
          <w:sz w:val="32"/>
          <w:szCs w:val="32"/>
        </w:rPr>
        <w:t xml:space="preserve">the Russian President Vladimir </w:t>
      </w:r>
      <w:r w:rsidRPr="00121BF4">
        <w:rPr>
          <w:rFonts w:ascii="Times New Roman" w:hAnsi="Times New Roman" w:cs="Times New Roman"/>
          <w:sz w:val="32"/>
          <w:szCs w:val="32"/>
        </w:rPr>
        <w:t xml:space="preserve">Putin. This was entirely fabricated: the information was initiated by an unknown small </w:t>
      </w:r>
      <w:r w:rsidR="008D51F2" w:rsidRPr="00121BF4">
        <w:rPr>
          <w:rFonts w:ascii="Times New Roman" w:hAnsi="Times New Roman" w:cs="Times New Roman"/>
          <w:sz w:val="32"/>
          <w:szCs w:val="32"/>
        </w:rPr>
        <w:t xml:space="preserve">Bulgarian </w:t>
      </w:r>
      <w:r w:rsidRPr="00121BF4">
        <w:rPr>
          <w:rFonts w:ascii="Times New Roman" w:hAnsi="Times New Roman" w:cs="Times New Roman"/>
          <w:sz w:val="32"/>
          <w:szCs w:val="32"/>
        </w:rPr>
        <w:t xml:space="preserve">pro-Russian website, republished by </w:t>
      </w:r>
      <w:r w:rsidRPr="00121BF4">
        <w:rPr>
          <w:rFonts w:ascii="Times New Roman" w:hAnsi="Times New Roman" w:cs="Times New Roman"/>
          <w:sz w:val="32"/>
          <w:szCs w:val="32"/>
        </w:rPr>
        <w:lastRenderedPageBreak/>
        <w:t xml:space="preserve">Russian media, from where the news was taken by all Bulgarian media. </w:t>
      </w:r>
      <w:r w:rsidR="008D51F2" w:rsidRPr="00121BF4">
        <w:rPr>
          <w:rFonts w:ascii="Times New Roman" w:hAnsi="Times New Roman" w:cs="Times New Roman"/>
          <w:sz w:val="32"/>
          <w:szCs w:val="32"/>
        </w:rPr>
        <w:t>T</w:t>
      </w:r>
      <w:r w:rsidRPr="00121BF4">
        <w:rPr>
          <w:rFonts w:ascii="Times New Roman" w:hAnsi="Times New Roman" w:cs="Times New Roman"/>
          <w:sz w:val="32"/>
          <w:szCs w:val="32"/>
        </w:rPr>
        <w:t xml:space="preserve">his particular information was denounced by Bulgarian authorities but </w:t>
      </w:r>
      <w:r w:rsidR="008D51F2" w:rsidRPr="00121BF4">
        <w:rPr>
          <w:rFonts w:ascii="Times New Roman" w:hAnsi="Times New Roman" w:cs="Times New Roman"/>
          <w:sz w:val="32"/>
          <w:szCs w:val="32"/>
        </w:rPr>
        <w:t>harm was done</w:t>
      </w:r>
      <w:r w:rsidR="003E1B2E" w:rsidRPr="00121BF4">
        <w:rPr>
          <w:rFonts w:ascii="Times New Roman" w:hAnsi="Times New Roman" w:cs="Times New Roman"/>
          <w:sz w:val="32"/>
          <w:szCs w:val="32"/>
        </w:rPr>
        <w:t>. Unfortunately, m</w:t>
      </w:r>
      <w:r w:rsidRPr="00121BF4">
        <w:rPr>
          <w:rFonts w:ascii="Times New Roman" w:hAnsi="Times New Roman" w:cs="Times New Roman"/>
          <w:sz w:val="32"/>
          <w:szCs w:val="32"/>
        </w:rPr>
        <w:t xml:space="preserve">ost of such kind of disinformation and fake news are left unaddressed by officials. And we see this as one of the major problems in the current hybrid warfare that no single institution understands it as their obligation to counter. </w:t>
      </w:r>
    </w:p>
    <w:p w:rsidR="00AA0327" w:rsidRPr="00121BF4" w:rsidRDefault="00AD5583" w:rsidP="001766CA">
      <w:pPr>
        <w:spacing w:line="360" w:lineRule="auto"/>
        <w:jc w:val="both"/>
        <w:rPr>
          <w:rFonts w:ascii="Times New Roman" w:hAnsi="Times New Roman" w:cs="Times New Roman"/>
          <w:sz w:val="32"/>
          <w:szCs w:val="32"/>
        </w:rPr>
      </w:pPr>
      <w:r w:rsidRPr="00121BF4">
        <w:rPr>
          <w:rFonts w:ascii="Times New Roman" w:hAnsi="Times New Roman" w:cs="Times New Roman"/>
          <w:sz w:val="32"/>
          <w:szCs w:val="32"/>
        </w:rPr>
        <w:t>Internet trolls are also used to spread Russian propaganda.</w:t>
      </w:r>
      <w:r w:rsidR="00AA0327" w:rsidRPr="00121BF4">
        <w:rPr>
          <w:rFonts w:ascii="Times New Roman" w:hAnsi="Times New Roman" w:cs="Times New Roman"/>
          <w:sz w:val="32"/>
          <w:szCs w:val="32"/>
        </w:rPr>
        <w:t xml:space="preserve"> They are extremely active in </w:t>
      </w:r>
      <w:r w:rsidRPr="00121BF4">
        <w:rPr>
          <w:rFonts w:ascii="Times New Roman" w:hAnsi="Times New Roman" w:cs="Times New Roman"/>
          <w:sz w:val="32"/>
          <w:szCs w:val="32"/>
        </w:rPr>
        <w:t xml:space="preserve">social </w:t>
      </w:r>
      <w:r w:rsidR="00AA0327" w:rsidRPr="00121BF4">
        <w:rPr>
          <w:rFonts w:ascii="Times New Roman" w:hAnsi="Times New Roman" w:cs="Times New Roman"/>
          <w:sz w:val="32"/>
          <w:szCs w:val="32"/>
        </w:rPr>
        <w:t>platforms, such as Facebook, share specific news stories from certain websites, and engage in the comment sections</w:t>
      </w:r>
      <w:r w:rsidR="00AA0327" w:rsidRPr="00121BF4">
        <w:rPr>
          <w:rFonts w:ascii="Times New Roman" w:hAnsi="Times New Roman" w:cs="Times New Roman"/>
          <w:color w:val="FF0000"/>
          <w:sz w:val="32"/>
          <w:szCs w:val="32"/>
        </w:rPr>
        <w:t xml:space="preserve">. </w:t>
      </w:r>
      <w:r w:rsidR="002405FC" w:rsidRPr="00121BF4">
        <w:rPr>
          <w:rFonts w:ascii="Times New Roman" w:hAnsi="Times New Roman" w:cs="Times New Roman"/>
          <w:sz w:val="32"/>
          <w:szCs w:val="32"/>
        </w:rPr>
        <w:t xml:space="preserve">The trolls were especially active prior to the presidential and parliamentary elections in support of Kremlin-favored political parties and candidates. This was unveiled and clearly shown by a group called Clean Internet, who uncover internet trolls’ activities. </w:t>
      </w:r>
    </w:p>
    <w:p w:rsidR="007208DC" w:rsidRDefault="00FE24D4" w:rsidP="001766CA">
      <w:pPr>
        <w:spacing w:line="360" w:lineRule="auto"/>
        <w:jc w:val="both"/>
        <w:rPr>
          <w:rFonts w:ascii="Times New Roman" w:hAnsi="Times New Roman" w:cs="Times New Roman"/>
          <w:sz w:val="32"/>
          <w:szCs w:val="32"/>
          <w:shd w:val="clear" w:color="auto" w:fill="FFFFFF"/>
        </w:rPr>
      </w:pPr>
      <w:r w:rsidRPr="00121BF4">
        <w:rPr>
          <w:rFonts w:ascii="Times New Roman" w:hAnsi="Times New Roman" w:cs="Times New Roman"/>
          <w:sz w:val="32"/>
          <w:szCs w:val="32"/>
        </w:rPr>
        <w:t>We should not under</w:t>
      </w:r>
      <w:r w:rsidR="002405FC" w:rsidRPr="00121BF4">
        <w:rPr>
          <w:rFonts w:ascii="Times New Roman" w:hAnsi="Times New Roman" w:cs="Times New Roman"/>
          <w:sz w:val="32"/>
          <w:szCs w:val="32"/>
        </w:rPr>
        <w:t>estimate</w:t>
      </w:r>
      <w:r w:rsidRPr="00121BF4">
        <w:rPr>
          <w:rFonts w:ascii="Times New Roman" w:hAnsi="Times New Roman" w:cs="Times New Roman"/>
          <w:sz w:val="32"/>
          <w:szCs w:val="32"/>
        </w:rPr>
        <w:t xml:space="preserve"> the influence of Russia over the national decision-making process. </w:t>
      </w:r>
      <w:r w:rsidR="00D13ABB" w:rsidRPr="00121BF4">
        <w:rPr>
          <w:rFonts w:ascii="Times New Roman" w:hAnsi="Times New Roman" w:cs="Times New Roman"/>
          <w:sz w:val="32"/>
          <w:szCs w:val="32"/>
          <w:shd w:val="clear" w:color="auto" w:fill="FFFFFF"/>
        </w:rPr>
        <w:t xml:space="preserve">Last year Bulgaria blocked a Romanian initiative aimed at strengthening the Eastern Flank of NATO by establishing a Black sea fleet. </w:t>
      </w:r>
    </w:p>
    <w:p w:rsidR="005B7237" w:rsidRPr="00121BF4" w:rsidRDefault="00D13ABB" w:rsidP="001766CA">
      <w:pPr>
        <w:spacing w:line="360" w:lineRule="auto"/>
        <w:jc w:val="both"/>
        <w:rPr>
          <w:rStyle w:val="apple-converted-space"/>
          <w:rFonts w:ascii="Times New Roman" w:hAnsi="Times New Roman" w:cs="Times New Roman"/>
          <w:sz w:val="32"/>
          <w:szCs w:val="32"/>
          <w:shd w:val="clear" w:color="auto" w:fill="FFFFFF"/>
        </w:rPr>
      </w:pPr>
      <w:r w:rsidRPr="00121BF4">
        <w:rPr>
          <w:rFonts w:ascii="Times New Roman" w:hAnsi="Times New Roman" w:cs="Times New Roman"/>
          <w:sz w:val="32"/>
          <w:szCs w:val="32"/>
          <w:shd w:val="clear" w:color="auto" w:fill="FFFFFF"/>
        </w:rPr>
        <w:t xml:space="preserve">Bulgaria’s decision to reject Romania’s initiative can be explained mainly through domestic political processes and specific aspects of the relationship with Russia, namely because the dependency on the gas and oil supply and the uneasy situation with the purchased and produced by Russia equipment for a new power plant. </w:t>
      </w:r>
      <w:r w:rsidRPr="00121BF4">
        <w:rPr>
          <w:rStyle w:val="apple-converted-space"/>
          <w:rFonts w:ascii="Times New Roman" w:hAnsi="Times New Roman" w:cs="Times New Roman"/>
          <w:sz w:val="32"/>
          <w:szCs w:val="32"/>
          <w:shd w:val="clear" w:color="auto" w:fill="FFFFFF"/>
        </w:rPr>
        <w:t> </w:t>
      </w:r>
    </w:p>
    <w:p w:rsidR="004A3538" w:rsidRPr="00121BF4" w:rsidRDefault="00FE24D4" w:rsidP="001766CA">
      <w:pPr>
        <w:spacing w:line="360" w:lineRule="auto"/>
        <w:jc w:val="both"/>
        <w:rPr>
          <w:rFonts w:ascii="Times New Roman" w:hAnsi="Times New Roman" w:cs="Times New Roman"/>
          <w:sz w:val="32"/>
          <w:szCs w:val="32"/>
        </w:rPr>
      </w:pPr>
      <w:r w:rsidRPr="00121BF4">
        <w:rPr>
          <w:rStyle w:val="apple-converted-space"/>
          <w:rFonts w:ascii="Times New Roman" w:hAnsi="Times New Roman" w:cs="Times New Roman"/>
          <w:sz w:val="32"/>
          <w:szCs w:val="32"/>
          <w:shd w:val="clear" w:color="auto" w:fill="FFFFFF"/>
        </w:rPr>
        <w:lastRenderedPageBreak/>
        <w:t xml:space="preserve">While speaking on Bulgaria, I’m sure that we see a lot of similarities in different countries. And the reason is simple. Russia wants to destroy the unanimity within NATO and EU and by this to block the decision-making process. </w:t>
      </w:r>
    </w:p>
    <w:p w:rsidR="001F2632" w:rsidRPr="00121BF4" w:rsidRDefault="001F2632" w:rsidP="001766CA">
      <w:pPr>
        <w:spacing w:line="360" w:lineRule="auto"/>
        <w:jc w:val="both"/>
        <w:rPr>
          <w:rFonts w:ascii="Times New Roman" w:hAnsi="Times New Roman" w:cs="Times New Roman"/>
          <w:sz w:val="32"/>
          <w:szCs w:val="32"/>
        </w:rPr>
      </w:pPr>
      <w:r w:rsidRPr="00121BF4">
        <w:rPr>
          <w:rFonts w:ascii="Times New Roman" w:hAnsi="Times New Roman" w:cs="Times New Roman"/>
          <w:sz w:val="32"/>
          <w:szCs w:val="32"/>
        </w:rPr>
        <w:t>Let me conclude by saying that the Balkan region is currently develop</w:t>
      </w:r>
      <w:r w:rsidR="003E1B2E" w:rsidRPr="00121BF4">
        <w:rPr>
          <w:rFonts w:ascii="Times New Roman" w:hAnsi="Times New Roman" w:cs="Times New Roman"/>
          <w:sz w:val="32"/>
          <w:szCs w:val="32"/>
        </w:rPr>
        <w:t>ing</w:t>
      </w:r>
      <w:r w:rsidRPr="00121BF4">
        <w:rPr>
          <w:rFonts w:ascii="Times New Roman" w:hAnsi="Times New Roman" w:cs="Times New Roman"/>
          <w:sz w:val="32"/>
          <w:szCs w:val="32"/>
        </w:rPr>
        <w:t xml:space="preserve">. </w:t>
      </w:r>
    </w:p>
    <w:p w:rsidR="00615557" w:rsidRDefault="00615557" w:rsidP="00143A7F">
      <w:pPr>
        <w:spacing w:line="360" w:lineRule="auto"/>
        <w:jc w:val="both"/>
        <w:rPr>
          <w:rFonts w:ascii="Times New Roman" w:hAnsi="Times New Roman" w:cs="Times New Roman"/>
          <w:sz w:val="32"/>
          <w:szCs w:val="32"/>
        </w:rPr>
      </w:pPr>
      <w:r w:rsidRPr="00121BF4">
        <w:rPr>
          <w:rFonts w:ascii="Times New Roman" w:hAnsi="Times New Roman" w:cs="Times New Roman"/>
          <w:sz w:val="32"/>
          <w:szCs w:val="32"/>
        </w:rPr>
        <w:t xml:space="preserve">Which road the region takes will rely on wise politics. Many of the countries from the region are experiencing serious economic and political difficulties. In order to stabilize the region, as well as the individual countries, strengthening democracy, combating corruption, diversification of supplies, economic and social development, EU integration, and overcoming dependencies on Russian imports are essential. Furthermore, all factors that are not in line with this </w:t>
      </w:r>
      <w:r w:rsidR="003E1B2E" w:rsidRPr="00121BF4">
        <w:rPr>
          <w:rFonts w:ascii="Times New Roman" w:hAnsi="Times New Roman" w:cs="Times New Roman"/>
          <w:sz w:val="32"/>
          <w:szCs w:val="32"/>
        </w:rPr>
        <w:t>has</w:t>
      </w:r>
      <w:r w:rsidRPr="00121BF4">
        <w:rPr>
          <w:rFonts w:ascii="Times New Roman" w:hAnsi="Times New Roman" w:cs="Times New Roman"/>
          <w:sz w:val="32"/>
          <w:szCs w:val="32"/>
        </w:rPr>
        <w:t xml:space="preserve"> to be countered.</w:t>
      </w:r>
    </w:p>
    <w:p w:rsidR="007208DC" w:rsidRDefault="007208DC" w:rsidP="00143A7F">
      <w:pPr>
        <w:spacing w:line="360" w:lineRule="auto"/>
        <w:jc w:val="both"/>
        <w:rPr>
          <w:rFonts w:ascii="Times New Roman" w:hAnsi="Times New Roman" w:cs="Times New Roman"/>
          <w:sz w:val="32"/>
          <w:szCs w:val="32"/>
        </w:rPr>
      </w:pPr>
    </w:p>
    <w:p w:rsidR="007208DC" w:rsidRDefault="007208DC" w:rsidP="00143A7F">
      <w:pPr>
        <w:spacing w:line="360" w:lineRule="auto"/>
        <w:jc w:val="both"/>
        <w:rPr>
          <w:rFonts w:ascii="Times New Roman" w:hAnsi="Times New Roman" w:cs="Times New Roman"/>
          <w:sz w:val="32"/>
          <w:szCs w:val="32"/>
        </w:rPr>
      </w:pPr>
    </w:p>
    <w:p w:rsidR="007208DC" w:rsidRPr="00121BF4" w:rsidRDefault="007208DC" w:rsidP="00143A7F">
      <w:pPr>
        <w:spacing w:line="360" w:lineRule="auto"/>
        <w:jc w:val="both"/>
        <w:rPr>
          <w:rFonts w:ascii="Times New Roman" w:hAnsi="Times New Roman" w:cs="Times New Roman"/>
          <w:sz w:val="32"/>
          <w:szCs w:val="32"/>
        </w:rPr>
      </w:pPr>
    </w:p>
    <w:p w:rsidR="00615557" w:rsidRPr="00121BF4" w:rsidRDefault="005B7237" w:rsidP="001766CA">
      <w:pPr>
        <w:spacing w:line="360" w:lineRule="auto"/>
        <w:jc w:val="both"/>
        <w:rPr>
          <w:rFonts w:ascii="Times New Roman" w:hAnsi="Times New Roman" w:cs="Times New Roman"/>
          <w:sz w:val="32"/>
          <w:szCs w:val="32"/>
        </w:rPr>
      </w:pPr>
      <w:r w:rsidRPr="00121BF4">
        <w:rPr>
          <w:rFonts w:ascii="Times New Roman" w:hAnsi="Times New Roman" w:cs="Times New Roman"/>
          <w:sz w:val="32"/>
          <w:szCs w:val="32"/>
        </w:rPr>
        <w:t>A clear commitment from the EU</w:t>
      </w:r>
      <w:r w:rsidR="00615557" w:rsidRPr="00121BF4">
        <w:rPr>
          <w:rFonts w:ascii="Times New Roman" w:hAnsi="Times New Roman" w:cs="Times New Roman"/>
          <w:sz w:val="32"/>
          <w:szCs w:val="32"/>
        </w:rPr>
        <w:t xml:space="preserve"> and NATO</w:t>
      </w:r>
      <w:r w:rsidRPr="00121BF4">
        <w:rPr>
          <w:rFonts w:ascii="Times New Roman" w:hAnsi="Times New Roman" w:cs="Times New Roman"/>
          <w:sz w:val="32"/>
          <w:szCs w:val="32"/>
        </w:rPr>
        <w:t xml:space="preserve"> is, therefore, essential in</w:t>
      </w:r>
      <w:r w:rsidR="006B21AF" w:rsidRPr="00121BF4">
        <w:rPr>
          <w:rFonts w:ascii="Times New Roman" w:hAnsi="Times New Roman" w:cs="Times New Roman"/>
          <w:sz w:val="32"/>
          <w:szCs w:val="32"/>
        </w:rPr>
        <w:t xml:space="preserve"> </w:t>
      </w:r>
      <w:r w:rsidR="00615557" w:rsidRPr="00121BF4">
        <w:rPr>
          <w:rFonts w:ascii="Times New Roman" w:hAnsi="Times New Roman" w:cs="Times New Roman"/>
          <w:sz w:val="32"/>
          <w:szCs w:val="32"/>
        </w:rPr>
        <w:t xml:space="preserve">keeping the region on track – including the continuation of open-door policies. </w:t>
      </w:r>
      <w:r w:rsidR="006B21AF" w:rsidRPr="00121BF4">
        <w:rPr>
          <w:rFonts w:ascii="Times New Roman" w:hAnsi="Times New Roman" w:cs="Times New Roman"/>
          <w:sz w:val="32"/>
          <w:szCs w:val="32"/>
        </w:rPr>
        <w:t>T</w:t>
      </w:r>
      <w:r w:rsidRPr="00121BF4">
        <w:rPr>
          <w:rFonts w:ascii="Times New Roman" w:hAnsi="Times New Roman" w:cs="Times New Roman"/>
          <w:sz w:val="32"/>
          <w:szCs w:val="32"/>
        </w:rPr>
        <w:t>he refugee crisis has already demonstrated that</w:t>
      </w:r>
      <w:r w:rsidR="006B21AF" w:rsidRPr="00121BF4">
        <w:rPr>
          <w:rFonts w:ascii="Times New Roman" w:hAnsi="Times New Roman" w:cs="Times New Roman"/>
          <w:sz w:val="32"/>
          <w:szCs w:val="32"/>
        </w:rPr>
        <w:t xml:space="preserve"> the security of Europe is indivisible and </w:t>
      </w:r>
      <w:r w:rsidRPr="00121BF4">
        <w:rPr>
          <w:rFonts w:ascii="Times New Roman" w:hAnsi="Times New Roman" w:cs="Times New Roman"/>
          <w:sz w:val="32"/>
          <w:szCs w:val="32"/>
        </w:rPr>
        <w:t>an accelerated accession process is very important for the</w:t>
      </w:r>
      <w:r w:rsidR="006B21AF" w:rsidRPr="00121BF4">
        <w:rPr>
          <w:rFonts w:ascii="Times New Roman" w:hAnsi="Times New Roman" w:cs="Times New Roman"/>
          <w:sz w:val="32"/>
          <w:szCs w:val="32"/>
        </w:rPr>
        <w:t xml:space="preserve"> </w:t>
      </w:r>
      <w:r w:rsidRPr="00121BF4">
        <w:rPr>
          <w:rFonts w:ascii="Times New Roman" w:hAnsi="Times New Roman" w:cs="Times New Roman"/>
          <w:sz w:val="32"/>
          <w:szCs w:val="32"/>
        </w:rPr>
        <w:t>European security.</w:t>
      </w:r>
      <w:r w:rsidR="00615557" w:rsidRPr="00121BF4">
        <w:rPr>
          <w:rFonts w:ascii="Times New Roman" w:hAnsi="Times New Roman" w:cs="Times New Roman"/>
          <w:sz w:val="32"/>
          <w:szCs w:val="32"/>
        </w:rPr>
        <w:t xml:space="preserve"> </w:t>
      </w:r>
    </w:p>
    <w:p w:rsidR="003E1B2E" w:rsidRPr="00121BF4" w:rsidRDefault="003E1B2E" w:rsidP="001766CA">
      <w:pPr>
        <w:spacing w:line="360" w:lineRule="auto"/>
        <w:jc w:val="both"/>
        <w:rPr>
          <w:rFonts w:ascii="Times New Roman" w:hAnsi="Times New Roman" w:cs="Times New Roman"/>
          <w:sz w:val="32"/>
          <w:szCs w:val="32"/>
        </w:rPr>
      </w:pPr>
      <w:r w:rsidRPr="00121BF4">
        <w:rPr>
          <w:rFonts w:ascii="Times New Roman" w:hAnsi="Times New Roman" w:cs="Times New Roman"/>
          <w:sz w:val="32"/>
          <w:szCs w:val="32"/>
        </w:rPr>
        <w:lastRenderedPageBreak/>
        <w:t xml:space="preserve">Objectively, Russia cannot effectively win the hearts and minds of the people in the Balkans. Nor does it represent an attractive role-model for governance. Moscow also cannot offer attractive economic prospects – especially when compared to the EU. Yet, Russia is very efficiently molding a positive impression of itself that resonates with many people, based on tradition, Orthodox Christianity, history. Russia’s influence in the Balkans is proof of the power of sentiments over facts.  </w:t>
      </w:r>
    </w:p>
    <w:p w:rsidR="00615557" w:rsidRPr="00121BF4" w:rsidRDefault="00615557" w:rsidP="001766CA">
      <w:pPr>
        <w:spacing w:line="360" w:lineRule="auto"/>
        <w:jc w:val="both"/>
        <w:rPr>
          <w:rFonts w:ascii="Times New Roman" w:hAnsi="Times New Roman" w:cs="Times New Roman"/>
          <w:sz w:val="32"/>
          <w:szCs w:val="32"/>
        </w:rPr>
      </w:pPr>
      <w:r w:rsidRPr="00121BF4">
        <w:rPr>
          <w:rFonts w:ascii="Times New Roman" w:hAnsi="Times New Roman" w:cs="Times New Roman"/>
          <w:sz w:val="32"/>
          <w:szCs w:val="32"/>
        </w:rPr>
        <w:t xml:space="preserve">It is also important to develop regional cooperation in order to address and cope with current risk and threats. This particular conference is a clear contribution to this. Finally, I would like to inform the distinguished audience that Sofia Security Forum and Konrad Adenauer Foundation initiated a platform </w:t>
      </w:r>
      <w:r w:rsidR="003E1B2E" w:rsidRPr="00121BF4">
        <w:rPr>
          <w:rFonts w:ascii="Times New Roman" w:hAnsi="Times New Roman" w:cs="Times New Roman"/>
          <w:sz w:val="32"/>
          <w:szCs w:val="32"/>
        </w:rPr>
        <w:t>for</w:t>
      </w:r>
      <w:r w:rsidRPr="00121BF4">
        <w:rPr>
          <w:rFonts w:ascii="Times New Roman" w:hAnsi="Times New Roman" w:cs="Times New Roman"/>
          <w:sz w:val="32"/>
          <w:szCs w:val="32"/>
        </w:rPr>
        <w:t xml:space="preserve"> communication and cooperation between </w:t>
      </w:r>
      <w:r w:rsidR="003E1B2E" w:rsidRPr="00121BF4">
        <w:rPr>
          <w:rFonts w:ascii="Times New Roman" w:hAnsi="Times New Roman" w:cs="Times New Roman"/>
          <w:sz w:val="32"/>
          <w:szCs w:val="32"/>
        </w:rPr>
        <w:t xml:space="preserve">NGOs and think tanks from the region. </w:t>
      </w:r>
    </w:p>
    <w:p w:rsidR="003E1B2E" w:rsidRPr="00121BF4" w:rsidRDefault="003E1B2E" w:rsidP="001766CA">
      <w:pPr>
        <w:spacing w:line="360" w:lineRule="auto"/>
        <w:jc w:val="both"/>
        <w:rPr>
          <w:rFonts w:ascii="Times New Roman" w:hAnsi="Times New Roman" w:cs="Times New Roman"/>
          <w:sz w:val="32"/>
          <w:szCs w:val="32"/>
        </w:rPr>
      </w:pPr>
      <w:r w:rsidRPr="00121BF4">
        <w:rPr>
          <w:rFonts w:ascii="Times New Roman" w:hAnsi="Times New Roman" w:cs="Times New Roman"/>
          <w:sz w:val="32"/>
          <w:szCs w:val="32"/>
        </w:rPr>
        <w:t xml:space="preserve">Thank you for the attention. </w:t>
      </w:r>
    </w:p>
    <w:p w:rsidR="00692119" w:rsidRPr="00121BF4" w:rsidRDefault="00692119" w:rsidP="001766CA">
      <w:pPr>
        <w:spacing w:line="360" w:lineRule="auto"/>
        <w:jc w:val="both"/>
        <w:rPr>
          <w:rFonts w:ascii="Times New Roman" w:hAnsi="Times New Roman" w:cs="Times New Roman"/>
          <w:sz w:val="32"/>
          <w:szCs w:val="32"/>
        </w:rPr>
      </w:pPr>
    </w:p>
    <w:p w:rsidR="00143A7F" w:rsidRPr="00121BF4" w:rsidRDefault="00143A7F">
      <w:pPr>
        <w:spacing w:line="360" w:lineRule="auto"/>
        <w:jc w:val="both"/>
        <w:rPr>
          <w:rFonts w:ascii="Times New Roman" w:hAnsi="Times New Roman" w:cs="Times New Roman"/>
          <w:sz w:val="32"/>
          <w:szCs w:val="32"/>
        </w:rPr>
      </w:pPr>
    </w:p>
    <w:sectPr w:rsidR="00143A7F" w:rsidRPr="00121BF4">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4D72" w:rsidRDefault="00AD4D72" w:rsidP="00692119">
      <w:pPr>
        <w:spacing w:after="0" w:line="240" w:lineRule="auto"/>
      </w:pPr>
      <w:r>
        <w:separator/>
      </w:r>
    </w:p>
  </w:endnote>
  <w:endnote w:type="continuationSeparator" w:id="0">
    <w:p w:rsidR="00AD4D72" w:rsidRDefault="00AD4D72" w:rsidP="00692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00403637"/>
      <w:docPartObj>
        <w:docPartGallery w:val="Page Numbers (Bottom of Page)"/>
        <w:docPartUnique/>
      </w:docPartObj>
    </w:sdtPr>
    <w:sdtEndPr>
      <w:rPr>
        <w:noProof/>
      </w:rPr>
    </w:sdtEndPr>
    <w:sdtContent>
      <w:p w:rsidR="00692119" w:rsidRDefault="00692119">
        <w:pPr>
          <w:pStyle w:val="Footer"/>
          <w:jc w:val="right"/>
        </w:pPr>
        <w:r>
          <w:fldChar w:fldCharType="begin"/>
        </w:r>
        <w:r>
          <w:instrText xml:space="preserve"> PAGE   \* MERGEFORMAT </w:instrText>
        </w:r>
        <w:r>
          <w:fldChar w:fldCharType="separate"/>
        </w:r>
        <w:r w:rsidR="00E9715A">
          <w:rPr>
            <w:noProof/>
          </w:rPr>
          <w:t>2</w:t>
        </w:r>
        <w:r>
          <w:rPr>
            <w:noProof/>
          </w:rPr>
          <w:fldChar w:fldCharType="end"/>
        </w:r>
      </w:p>
    </w:sdtContent>
  </w:sdt>
  <w:p w:rsidR="00692119" w:rsidRDefault="006921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4D72" w:rsidRDefault="00AD4D72" w:rsidP="00692119">
      <w:pPr>
        <w:spacing w:after="0" w:line="240" w:lineRule="auto"/>
      </w:pPr>
      <w:r>
        <w:separator/>
      </w:r>
    </w:p>
  </w:footnote>
  <w:footnote w:type="continuationSeparator" w:id="0">
    <w:p w:rsidR="00AD4D72" w:rsidRDefault="00AD4D72" w:rsidP="0069211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8F2873"/>
    <w:multiLevelType w:val="hybridMultilevel"/>
    <w:tmpl w:val="D9485678"/>
    <w:lvl w:ilvl="0" w:tplc="03AC2B12">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72D6"/>
    <w:rsid w:val="00023047"/>
    <w:rsid w:val="000A36C5"/>
    <w:rsid w:val="000E2B0B"/>
    <w:rsid w:val="00121BF4"/>
    <w:rsid w:val="00143A7F"/>
    <w:rsid w:val="001766CA"/>
    <w:rsid w:val="001B428E"/>
    <w:rsid w:val="001B5C6F"/>
    <w:rsid w:val="001E1DBF"/>
    <w:rsid w:val="001F2632"/>
    <w:rsid w:val="002263F0"/>
    <w:rsid w:val="002405FC"/>
    <w:rsid w:val="00262DBC"/>
    <w:rsid w:val="00281605"/>
    <w:rsid w:val="002F6341"/>
    <w:rsid w:val="00374E07"/>
    <w:rsid w:val="003B5452"/>
    <w:rsid w:val="003C69BD"/>
    <w:rsid w:val="003D7171"/>
    <w:rsid w:val="003E1B2E"/>
    <w:rsid w:val="003E2E85"/>
    <w:rsid w:val="004228E5"/>
    <w:rsid w:val="00453592"/>
    <w:rsid w:val="004A3538"/>
    <w:rsid w:val="004A72D6"/>
    <w:rsid w:val="004B0592"/>
    <w:rsid w:val="004B7934"/>
    <w:rsid w:val="004D3E6F"/>
    <w:rsid w:val="004E3325"/>
    <w:rsid w:val="004F282B"/>
    <w:rsid w:val="0050470B"/>
    <w:rsid w:val="0053224C"/>
    <w:rsid w:val="00574561"/>
    <w:rsid w:val="005A431A"/>
    <w:rsid w:val="005B7237"/>
    <w:rsid w:val="00615557"/>
    <w:rsid w:val="0061704E"/>
    <w:rsid w:val="00665419"/>
    <w:rsid w:val="00682870"/>
    <w:rsid w:val="00692119"/>
    <w:rsid w:val="006B21AF"/>
    <w:rsid w:val="006B4B3C"/>
    <w:rsid w:val="006C6A46"/>
    <w:rsid w:val="007208DC"/>
    <w:rsid w:val="00796A9E"/>
    <w:rsid w:val="007F3203"/>
    <w:rsid w:val="00802863"/>
    <w:rsid w:val="00872D95"/>
    <w:rsid w:val="008A07F9"/>
    <w:rsid w:val="008D51F2"/>
    <w:rsid w:val="009050DF"/>
    <w:rsid w:val="00954B73"/>
    <w:rsid w:val="00A554BA"/>
    <w:rsid w:val="00AA0327"/>
    <w:rsid w:val="00AD4D72"/>
    <w:rsid w:val="00AD5583"/>
    <w:rsid w:val="00B3450A"/>
    <w:rsid w:val="00B40D41"/>
    <w:rsid w:val="00B579D6"/>
    <w:rsid w:val="00BA00BE"/>
    <w:rsid w:val="00BF07A6"/>
    <w:rsid w:val="00C61839"/>
    <w:rsid w:val="00C62C8C"/>
    <w:rsid w:val="00C9064D"/>
    <w:rsid w:val="00CC225E"/>
    <w:rsid w:val="00CF6A37"/>
    <w:rsid w:val="00D117DC"/>
    <w:rsid w:val="00D13ABB"/>
    <w:rsid w:val="00D87263"/>
    <w:rsid w:val="00DA270A"/>
    <w:rsid w:val="00DC3FA4"/>
    <w:rsid w:val="00E547F4"/>
    <w:rsid w:val="00E9203F"/>
    <w:rsid w:val="00E9715A"/>
    <w:rsid w:val="00F00380"/>
    <w:rsid w:val="00F37D9A"/>
    <w:rsid w:val="00FA5407"/>
    <w:rsid w:val="00FB214B"/>
    <w:rsid w:val="00FE24D4"/>
    <w:rsid w:val="00FE30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F5BFD63-9571-4D7E-A725-1E5EF296E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654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5419"/>
    <w:rPr>
      <w:rFonts w:ascii="Segoe UI" w:hAnsi="Segoe UI" w:cs="Segoe UI"/>
      <w:sz w:val="18"/>
      <w:szCs w:val="18"/>
    </w:rPr>
  </w:style>
  <w:style w:type="character" w:styleId="Hyperlink">
    <w:name w:val="Hyperlink"/>
    <w:basedOn w:val="DefaultParagraphFont"/>
    <w:uiPriority w:val="99"/>
    <w:unhideWhenUsed/>
    <w:rsid w:val="006B21AF"/>
    <w:rPr>
      <w:color w:val="0563C1" w:themeColor="hyperlink"/>
      <w:u w:val="single"/>
    </w:rPr>
  </w:style>
  <w:style w:type="character" w:customStyle="1" w:styleId="apple-converted-space">
    <w:name w:val="apple-converted-space"/>
    <w:basedOn w:val="DefaultParagraphFont"/>
    <w:rsid w:val="00D13ABB"/>
  </w:style>
  <w:style w:type="paragraph" w:styleId="ListParagraph">
    <w:name w:val="List Paragraph"/>
    <w:basedOn w:val="Normal"/>
    <w:uiPriority w:val="34"/>
    <w:qFormat/>
    <w:rsid w:val="00CC225E"/>
    <w:pPr>
      <w:ind w:left="720"/>
      <w:contextualSpacing/>
    </w:pPr>
    <w:rPr>
      <w:lang w:val="bg-BG"/>
    </w:rPr>
  </w:style>
  <w:style w:type="paragraph" w:styleId="Header">
    <w:name w:val="header"/>
    <w:basedOn w:val="Normal"/>
    <w:link w:val="HeaderChar"/>
    <w:uiPriority w:val="99"/>
    <w:unhideWhenUsed/>
    <w:rsid w:val="006921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2119"/>
  </w:style>
  <w:style w:type="paragraph" w:styleId="Footer">
    <w:name w:val="footer"/>
    <w:basedOn w:val="Normal"/>
    <w:link w:val="FooterChar"/>
    <w:uiPriority w:val="99"/>
    <w:unhideWhenUsed/>
    <w:rsid w:val="006921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21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1970</Words>
  <Characters>11229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Jordanbo</dc:creator>
  <cp:keywords/>
  <dc:description/>
  <cp:lastModifiedBy>Jordanbo</cp:lastModifiedBy>
  <cp:revision>2</cp:revision>
  <cp:lastPrinted>2017-04-05T14:27:00Z</cp:lastPrinted>
  <dcterms:created xsi:type="dcterms:W3CDTF">2017-07-15T06:51:00Z</dcterms:created>
  <dcterms:modified xsi:type="dcterms:W3CDTF">2017-07-15T06:51:00Z</dcterms:modified>
</cp:coreProperties>
</file>