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866834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9443D2" w:rsidRPr="00875FB2" w:rsidRDefault="00A01139">
          <w:r>
            <w:rPr>
              <w:noProof/>
              <w:lang w:val="en-US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-785495</wp:posOffset>
                </wp:positionH>
                <wp:positionV relativeFrom="margin">
                  <wp:posOffset>-963295</wp:posOffset>
                </wp:positionV>
                <wp:extent cx="1316355" cy="1256030"/>
                <wp:effectExtent l="19050" t="0" r="0" b="0"/>
                <wp:wrapSquare wrapText="bothSides"/>
                <wp:docPr id="1" name="Картина 0" descr="11944734_10205021467682842_35792524_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944734_10205021467682842_35792524_n.jpg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6355" cy="1256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602615</wp:posOffset>
                </wp:positionH>
                <wp:positionV relativeFrom="margin">
                  <wp:posOffset>-527685</wp:posOffset>
                </wp:positionV>
                <wp:extent cx="1343660" cy="445770"/>
                <wp:effectExtent l="19050" t="0" r="8890" b="0"/>
                <wp:wrapSquare wrapText="bothSides"/>
                <wp:docPr id="4" name="Картина 3" descr="11924894_10203506634221436_566742026_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924894_10203506634221436_566742026_o.jpg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660" cy="4457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1949450</wp:posOffset>
                </wp:positionH>
                <wp:positionV relativeFrom="margin">
                  <wp:posOffset>-558165</wp:posOffset>
                </wp:positionV>
                <wp:extent cx="1737995" cy="476885"/>
                <wp:effectExtent l="19050" t="0" r="0" b="0"/>
                <wp:wrapSquare wrapText="bothSides"/>
                <wp:docPr id="5" name="Картина 4" descr="11973725_10203506635661472_1169568137_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973725_10203506635661472_1169568137_o.jpg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7995" cy="4768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3F1A53" w:rsidRPr="003F1A53">
            <w:rPr>
              <w:noProof/>
            </w:rPr>
            <w:pict>
              <v:rect id="_x0000_s1032" style="position:absolute;margin-left:0;margin-top:198.65pt;width:534.75pt;height:92.6pt;z-index:251662336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72"/>
                          <w:szCs w:val="72"/>
                        </w:rPr>
                        <w:alias w:val="Заглавие"/>
                        <w:id w:val="5916344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AC66AD" w:rsidRDefault="00AC66AD" w:rsidP="009443D2">
                          <w:pPr>
                            <w:pStyle w:val="NoSpacing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t>ПРОУЧВАНЕ ЗА СИГУРНОСТТА НА МЛАДИТЕ В ИНТЕРЕТ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3F1A53" w:rsidRPr="003F1A53">
            <w:rPr>
              <w:noProof/>
            </w:rPr>
            <w:pict>
              <v:group id="_x0000_s1026" style="position:absolute;margin-left:7838.95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12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AC66AD" w:rsidRDefault="00AC66AD">
                        <w:pPr>
                          <w:pStyle w:val="NoSpacing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p w:rsidR="00AC66AD" w:rsidRDefault="00AC66AD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Мартин Чорбаджийски</w:t>
                        </w:r>
                      </w:p>
                      <w:p w:rsidR="00AC66AD" w:rsidRPr="00422AB1" w:rsidRDefault="00AC66AD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</w:rPr>
                        </w:pPr>
                        <w:proofErr w:type="spellStart"/>
                        <w:r>
                          <w:rPr>
                            <w:color w:val="FFFFFF" w:themeColor="background1"/>
                          </w:rPr>
                          <w:t>Клаудия</w:t>
                        </w:r>
                        <w:proofErr w:type="spellEnd"/>
                        <w:r>
                          <w:rPr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FFFF" w:themeColor="background1"/>
                          </w:rPr>
                          <w:t>Чочулова</w:t>
                        </w:r>
                        <w:proofErr w:type="spellEnd"/>
                        <w:r>
                          <w:rPr>
                            <w:color w:val="FFFFFF" w:themeColor="background1"/>
                          </w:rPr>
                          <w:t>,</w:t>
                        </w:r>
                      </w:p>
                      <w:p w:rsidR="00AC66AD" w:rsidRPr="008435C7" w:rsidRDefault="00AC66AD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</w:rPr>
                        </w:pPr>
                      </w:p>
                      <w:sdt>
                        <w:sdtPr>
                          <w:rPr>
                            <w:color w:val="FFFFFF" w:themeColor="background1"/>
                          </w:rPr>
                          <w:alias w:val="Фирма"/>
                          <w:id w:val="5916347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AC66AD" w:rsidRDefault="00AC66AD">
                            <w:pPr>
                              <w:pStyle w:val="NoSpacing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Софийски форум за сигурност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</w:rPr>
                          <w:alias w:val="Дата"/>
                          <w:id w:val="5916348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.M.yyyy 'г.'"/>
                            <w:lid w:val="bg-BG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AC66AD" w:rsidRDefault="00AC66AD">
                            <w:pPr>
                              <w:pStyle w:val="NoSpacing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Септември, 2015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65071C">
            <w:t xml:space="preserve">        </w:t>
          </w:r>
        </w:p>
        <w:p w:rsidR="009443D2" w:rsidRDefault="00857D57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noProof/>
              <w:sz w:val="28"/>
              <w:szCs w:val="28"/>
              <w:lang w:val="en-US"/>
            </w:rPr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margin">
                  <wp:posOffset>-320040</wp:posOffset>
                </wp:positionH>
                <wp:positionV relativeFrom="margin">
                  <wp:posOffset>1856740</wp:posOffset>
                </wp:positionV>
                <wp:extent cx="4635500" cy="3068320"/>
                <wp:effectExtent l="19050" t="0" r="0" b="0"/>
                <wp:wrapSquare wrapText="bothSides"/>
                <wp:docPr id="6" name="Картина 5" descr="internet_keyboard-100042718-ori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nternet_keyboard-100042718-orig.jpg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35500" cy="3068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9443D2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4E71A3" w:rsidRDefault="00CA3CAD" w:rsidP="004E71A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ПРОУЧВАНЕ </w:t>
      </w:r>
      <w:r w:rsidR="004E71A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 СИГУРНОСТТА НА МЛАДИТЕ В ИНТЕРНЕТ </w:t>
      </w:r>
    </w:p>
    <w:p w:rsidR="004E71A3" w:rsidRDefault="004E71A3" w:rsidP="004E71A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41B1" w:rsidRDefault="003C41B1" w:rsidP="00FB2E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7F9" w:rsidRPr="002028E0" w:rsidRDefault="00FF57F9" w:rsidP="00FB2E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Настоящото проучване </w:t>
      </w:r>
      <w:r w:rsidR="00786FFB">
        <w:rPr>
          <w:rFonts w:ascii="Times New Roman" w:hAnsi="Times New Roman" w:cs="Times New Roman"/>
          <w:sz w:val="24"/>
          <w:szCs w:val="24"/>
        </w:rPr>
        <w:t xml:space="preserve">има за цел да </w:t>
      </w:r>
      <w:r>
        <w:rPr>
          <w:rFonts w:ascii="Times New Roman" w:hAnsi="Times New Roman" w:cs="Times New Roman"/>
          <w:sz w:val="24"/>
          <w:szCs w:val="24"/>
        </w:rPr>
        <w:t>обърне внимание на три ключови аспекта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какви са </w:t>
      </w:r>
      <w:r w:rsidR="00A01139">
        <w:rPr>
          <w:rFonts w:ascii="Times New Roman" w:hAnsi="Times New Roman" w:cs="Times New Roman"/>
          <w:sz w:val="24"/>
          <w:szCs w:val="24"/>
        </w:rPr>
        <w:t>най-често срещаните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139">
        <w:rPr>
          <w:rFonts w:ascii="Times New Roman" w:hAnsi="Times New Roman" w:cs="Times New Roman"/>
          <w:sz w:val="24"/>
          <w:szCs w:val="24"/>
        </w:rPr>
        <w:t xml:space="preserve">рискове и </w:t>
      </w:r>
      <w:r>
        <w:rPr>
          <w:rFonts w:ascii="Times New Roman" w:hAnsi="Times New Roman" w:cs="Times New Roman"/>
          <w:sz w:val="24"/>
          <w:szCs w:val="24"/>
        </w:rPr>
        <w:t>заплахи</w:t>
      </w:r>
      <w:r w:rsidR="00457D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сигурността на младите в интернет, защо младите хора са особено застрашени в интернет и к</w:t>
      </w:r>
      <w:r w:rsidR="00A01139">
        <w:rPr>
          <w:rFonts w:ascii="Times New Roman" w:hAnsi="Times New Roman" w:cs="Times New Roman"/>
          <w:sz w:val="24"/>
          <w:szCs w:val="24"/>
        </w:rPr>
        <w:t>акви са</w:t>
      </w:r>
      <w:r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A01139">
        <w:rPr>
          <w:rFonts w:ascii="Times New Roman" w:hAnsi="Times New Roman" w:cs="Times New Roman"/>
          <w:sz w:val="24"/>
          <w:szCs w:val="24"/>
        </w:rPr>
        <w:t>те в някои европейски държави за повишаване на сигурността на младите хора във виртуалното пространство</w:t>
      </w:r>
      <w:r w:rsidR="00457D65" w:rsidRPr="00457D65">
        <w:rPr>
          <w:rFonts w:ascii="Times New Roman" w:hAnsi="Times New Roman" w:cs="Times New Roman"/>
          <w:sz w:val="24"/>
          <w:szCs w:val="24"/>
        </w:rPr>
        <w:t>.</w:t>
      </w:r>
      <w:r w:rsidR="00457D65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2028E0">
        <w:rPr>
          <w:rFonts w:ascii="Times New Roman" w:hAnsi="Times New Roman" w:cs="Times New Roman"/>
          <w:sz w:val="24"/>
          <w:szCs w:val="24"/>
        </w:rPr>
        <w:t>Изследването е извършено от екип на Софий</w:t>
      </w:r>
      <w:r w:rsidR="00157B3C">
        <w:rPr>
          <w:rFonts w:ascii="Times New Roman" w:hAnsi="Times New Roman" w:cs="Times New Roman"/>
          <w:sz w:val="24"/>
          <w:szCs w:val="24"/>
        </w:rPr>
        <w:t>ски</w:t>
      </w:r>
      <w:r w:rsidR="002028E0">
        <w:rPr>
          <w:rFonts w:ascii="Times New Roman" w:hAnsi="Times New Roman" w:cs="Times New Roman"/>
          <w:sz w:val="24"/>
          <w:szCs w:val="24"/>
        </w:rPr>
        <w:t xml:space="preserve"> форум за сигурност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8E0">
        <w:rPr>
          <w:rFonts w:ascii="Times New Roman" w:hAnsi="Times New Roman" w:cs="Times New Roman"/>
          <w:sz w:val="24"/>
          <w:szCs w:val="24"/>
        </w:rPr>
        <w:t xml:space="preserve">в рамките на </w:t>
      </w:r>
      <w:r w:rsidR="00A814F3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A814F3" w:rsidRPr="00981466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="00A814F3" w:rsidRPr="00981466">
        <w:rPr>
          <w:rFonts w:ascii="Times New Roman" w:hAnsi="Times New Roman" w:cs="Times New Roman"/>
          <w:i/>
          <w:sz w:val="24"/>
          <w:szCs w:val="24"/>
        </w:rPr>
        <w:t>Сигурностт@</w:t>
      </w:r>
      <w:proofErr w:type="spellEnd"/>
      <w:r w:rsidR="00A814F3" w:rsidRPr="00981466">
        <w:rPr>
          <w:rFonts w:ascii="Times New Roman" w:hAnsi="Times New Roman" w:cs="Times New Roman"/>
          <w:i/>
          <w:sz w:val="24"/>
          <w:szCs w:val="24"/>
        </w:rPr>
        <w:t xml:space="preserve"> на младите в интернет, предизви</w:t>
      </w:r>
      <w:r w:rsidRPr="00981466">
        <w:rPr>
          <w:rFonts w:ascii="Times New Roman" w:hAnsi="Times New Roman" w:cs="Times New Roman"/>
          <w:i/>
          <w:sz w:val="24"/>
          <w:szCs w:val="24"/>
        </w:rPr>
        <w:t xml:space="preserve">кателствата на </w:t>
      </w:r>
      <w:proofErr w:type="spellStart"/>
      <w:r w:rsidRPr="00981466">
        <w:rPr>
          <w:rFonts w:ascii="Times New Roman" w:hAnsi="Times New Roman" w:cs="Times New Roman"/>
          <w:i/>
          <w:sz w:val="24"/>
          <w:szCs w:val="24"/>
        </w:rPr>
        <w:t>киберсигурността</w:t>
      </w:r>
      <w:proofErr w:type="spellEnd"/>
      <w:r w:rsidRPr="00981466">
        <w:rPr>
          <w:rFonts w:ascii="Times New Roman" w:hAnsi="Times New Roman" w:cs="Times New Roman"/>
          <w:i/>
          <w:sz w:val="24"/>
          <w:szCs w:val="24"/>
        </w:rPr>
        <w:t>“</w:t>
      </w:r>
      <w:r w:rsidR="00346CCF">
        <w:rPr>
          <w:rFonts w:ascii="Times New Roman" w:hAnsi="Times New Roman" w:cs="Times New Roman"/>
          <w:sz w:val="24"/>
          <w:szCs w:val="24"/>
        </w:rPr>
        <w:t xml:space="preserve">, който се </w:t>
      </w:r>
      <w:r w:rsidR="00F8680E">
        <w:rPr>
          <w:rFonts w:ascii="Times New Roman" w:hAnsi="Times New Roman" w:cs="Times New Roman"/>
          <w:sz w:val="24"/>
          <w:szCs w:val="24"/>
        </w:rPr>
        <w:t xml:space="preserve">осъществява по Програма </w:t>
      </w:r>
      <w:proofErr w:type="spellStart"/>
      <w:r w:rsidR="00F8680E">
        <w:rPr>
          <w:rFonts w:ascii="Times New Roman" w:hAnsi="Times New Roman" w:cs="Times New Roman"/>
          <w:sz w:val="24"/>
          <w:szCs w:val="24"/>
        </w:rPr>
        <w:t>Еразъм+</w:t>
      </w:r>
      <w:proofErr w:type="spellEnd"/>
      <w:r w:rsidR="00F8680E">
        <w:rPr>
          <w:rFonts w:ascii="Times New Roman" w:hAnsi="Times New Roman" w:cs="Times New Roman"/>
          <w:sz w:val="24"/>
          <w:szCs w:val="24"/>
        </w:rPr>
        <w:t xml:space="preserve"> , финансирана от ЕК и със съдействието на Центъра за развитие на човешките ресурси</w:t>
      </w:r>
      <w:r w:rsidR="0000029F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17F6C">
        <w:rPr>
          <w:rFonts w:ascii="Times New Roman" w:hAnsi="Times New Roman" w:cs="Times New Roman"/>
          <w:sz w:val="24"/>
          <w:szCs w:val="24"/>
        </w:rPr>
        <w:t>Докладът се позовава не само на опита на отделни европейски държави, но и на разл</w:t>
      </w:r>
      <w:r w:rsidR="002028E0">
        <w:rPr>
          <w:rFonts w:ascii="Times New Roman" w:hAnsi="Times New Roman" w:cs="Times New Roman"/>
          <w:sz w:val="24"/>
          <w:szCs w:val="24"/>
        </w:rPr>
        <w:t>ичните инициативи, осъществявани</w:t>
      </w:r>
      <w:r w:rsidR="00D17F6C">
        <w:rPr>
          <w:rFonts w:ascii="Times New Roman" w:hAnsi="Times New Roman" w:cs="Times New Roman"/>
          <w:sz w:val="24"/>
          <w:szCs w:val="24"/>
        </w:rPr>
        <w:t xml:space="preserve"> на ниво</w:t>
      </w:r>
      <w:r>
        <w:rPr>
          <w:rFonts w:ascii="Times New Roman" w:hAnsi="Times New Roman" w:cs="Times New Roman"/>
          <w:sz w:val="24"/>
          <w:szCs w:val="24"/>
        </w:rPr>
        <w:t xml:space="preserve"> ЕС. </w:t>
      </w:r>
      <w:r w:rsidR="00A01139">
        <w:rPr>
          <w:rFonts w:ascii="Times New Roman" w:hAnsi="Times New Roman" w:cs="Times New Roman"/>
          <w:sz w:val="24"/>
          <w:szCs w:val="24"/>
        </w:rPr>
        <w:t xml:space="preserve">Направен и кратък обзор на </w:t>
      </w:r>
      <w:r w:rsidR="001E64A4">
        <w:rPr>
          <w:rFonts w:ascii="Times New Roman" w:hAnsi="Times New Roman" w:cs="Times New Roman"/>
          <w:sz w:val="24"/>
          <w:szCs w:val="24"/>
        </w:rPr>
        <w:t xml:space="preserve"> </w:t>
      </w:r>
      <w:r w:rsidR="00A01139">
        <w:rPr>
          <w:rFonts w:ascii="Times New Roman" w:hAnsi="Times New Roman" w:cs="Times New Roman"/>
          <w:sz w:val="24"/>
          <w:szCs w:val="24"/>
        </w:rPr>
        <w:t>практиките е и политиките в Република</w:t>
      </w:r>
      <w:r w:rsidR="001E64A4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287737">
        <w:rPr>
          <w:rFonts w:ascii="Times New Roman" w:hAnsi="Times New Roman" w:cs="Times New Roman"/>
          <w:sz w:val="24"/>
          <w:szCs w:val="24"/>
        </w:rPr>
        <w:t xml:space="preserve">, </w:t>
      </w:r>
      <w:r w:rsidR="0000029F">
        <w:rPr>
          <w:rFonts w:ascii="Times New Roman" w:hAnsi="Times New Roman" w:cs="Times New Roman"/>
          <w:sz w:val="24"/>
          <w:szCs w:val="24"/>
        </w:rPr>
        <w:t xml:space="preserve">като </w:t>
      </w:r>
      <w:r w:rsidR="00287737">
        <w:rPr>
          <w:rFonts w:ascii="Times New Roman" w:hAnsi="Times New Roman" w:cs="Times New Roman"/>
          <w:sz w:val="24"/>
          <w:szCs w:val="24"/>
        </w:rPr>
        <w:t>се правят съответните изводи.</w:t>
      </w:r>
      <w:r w:rsidR="00D17F6C">
        <w:rPr>
          <w:rFonts w:ascii="Times New Roman" w:hAnsi="Times New Roman" w:cs="Times New Roman"/>
          <w:sz w:val="24"/>
          <w:szCs w:val="24"/>
        </w:rPr>
        <w:t xml:space="preserve"> </w:t>
      </w:r>
      <w:r w:rsidR="00A01139">
        <w:rPr>
          <w:rFonts w:ascii="Times New Roman" w:hAnsi="Times New Roman" w:cs="Times New Roman"/>
          <w:sz w:val="24"/>
          <w:szCs w:val="24"/>
        </w:rPr>
        <w:t>В рамките на целия проект ще се изготвят препоръки за повишаване сигурността на младите в интернет.</w:t>
      </w:r>
    </w:p>
    <w:p w:rsidR="00E7251B" w:rsidRDefault="003F1A53" w:rsidP="00FB2E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A53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35pt;height:34.45pt">
            <v:shadow on="t" color="#868686"/>
            <v:textpath style="font-family:&quot;Arial Black&quot;;font-size:24pt;v-text-kern:t" trim="t" fitpath="t" string="СЪДЪРЖАНИЕ"/>
          </v:shape>
        </w:pict>
      </w:r>
    </w:p>
    <w:p w:rsidR="00293F2E" w:rsidRPr="00C565FA" w:rsidRDefault="002B10EE" w:rsidP="00FB2E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486400" cy="3200400"/>
            <wp:effectExtent l="0" t="0" r="0" b="0"/>
            <wp:docPr id="8" name="Диагра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E84269" w:rsidRDefault="00E84269" w:rsidP="00FB2E7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6092" w:rsidRDefault="00A01139" w:rsidP="007057D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РИСКОВЕ</w:t>
      </w:r>
      <w:r w:rsidRPr="001D01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1D0123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ЗАПЛАХИ</w:t>
      </w:r>
      <w:r w:rsidRPr="00A0113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 МЛАДИТЕ ХОРА В ИНТРЕНЕТ</w:t>
      </w:r>
    </w:p>
    <w:p w:rsidR="00D73E49" w:rsidRDefault="00D73E49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E0B" w:rsidRDefault="008D0780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Държавната комисия по сигурността на информацията използва следните определения за риск и заплаха, които ще приемем и ние за настоящото изследване. </w:t>
      </w:r>
      <w:r w:rsidR="00D73E49" w:rsidRPr="00F8587A">
        <w:rPr>
          <w:rFonts w:ascii="Times New Roman" w:hAnsi="Times New Roman" w:cs="Times New Roman"/>
          <w:sz w:val="24"/>
          <w:szCs w:val="24"/>
        </w:rPr>
        <w:t>Заплаха</w:t>
      </w:r>
      <w:r w:rsidR="00BB1329" w:rsidRPr="00F8587A">
        <w:rPr>
          <w:rFonts w:ascii="Times New Roman" w:hAnsi="Times New Roman" w:cs="Times New Roman"/>
          <w:sz w:val="24"/>
          <w:szCs w:val="24"/>
        </w:rPr>
        <w:t>та</w:t>
      </w:r>
      <w:r w:rsidR="00E84269" w:rsidRPr="00F8587A">
        <w:rPr>
          <w:rFonts w:ascii="Times New Roman" w:hAnsi="Times New Roman" w:cs="Times New Roman"/>
          <w:sz w:val="24"/>
          <w:szCs w:val="24"/>
        </w:rPr>
        <w:t xml:space="preserve"> е опасност, възможност за поява на нещо неприятно, лошо. Закана да се  причини</w:t>
      </w:r>
      <w:r w:rsidR="00D73E49" w:rsidRPr="00F8587A">
        <w:rPr>
          <w:rFonts w:ascii="Times New Roman" w:hAnsi="Times New Roman" w:cs="Times New Roman"/>
          <w:sz w:val="24"/>
          <w:szCs w:val="24"/>
        </w:rPr>
        <w:t xml:space="preserve"> </w:t>
      </w:r>
      <w:r w:rsidR="00E84269" w:rsidRPr="00F8587A">
        <w:rPr>
          <w:rFonts w:ascii="Times New Roman" w:hAnsi="Times New Roman" w:cs="Times New Roman"/>
          <w:sz w:val="24"/>
          <w:szCs w:val="24"/>
        </w:rPr>
        <w:t>някому нещо неприятно, зло.</w:t>
      </w:r>
      <w:r w:rsidR="00D73E49" w:rsidRPr="00F8587A">
        <w:rPr>
          <w:rFonts w:ascii="Times New Roman" w:hAnsi="Times New Roman" w:cs="Times New Roman"/>
          <w:sz w:val="24"/>
          <w:szCs w:val="24"/>
        </w:rPr>
        <w:t xml:space="preserve"> При риска няма определено предварително време за настъпването му. Дори да бъде установен достатъчно рано, той си остава принципно невъзможен за неутрализиране</w:t>
      </w:r>
      <w:r w:rsidR="00457D65" w:rsidRPr="00F8587A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D73E49" w:rsidRPr="00F8587A">
        <w:rPr>
          <w:rFonts w:ascii="Times New Roman" w:hAnsi="Times New Roman" w:cs="Times New Roman"/>
          <w:sz w:val="24"/>
          <w:szCs w:val="24"/>
        </w:rPr>
        <w:t xml:space="preserve"> </w:t>
      </w:r>
      <w:r w:rsidR="00F8587A" w:rsidRPr="00A011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A0F60" w:rsidRPr="00F858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587A" w:rsidRPr="00F8587A">
        <w:rPr>
          <w:rFonts w:ascii="Times New Roman" w:hAnsi="Times New Roman" w:cs="Times New Roman"/>
          <w:sz w:val="24"/>
          <w:szCs w:val="28"/>
        </w:rPr>
        <w:t xml:space="preserve">Редица проучвания </w:t>
      </w:r>
      <w:r w:rsidR="00CC6092" w:rsidRPr="00F8587A">
        <w:rPr>
          <w:rFonts w:ascii="Times New Roman" w:hAnsi="Times New Roman" w:cs="Times New Roman"/>
          <w:sz w:val="24"/>
          <w:szCs w:val="28"/>
        </w:rPr>
        <w:t>и проекти</w:t>
      </w:r>
      <w:r w:rsidR="00CC6092" w:rsidRPr="002F26D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C6092">
        <w:rPr>
          <w:rFonts w:ascii="Times New Roman" w:hAnsi="Times New Roman" w:cs="Times New Roman"/>
          <w:sz w:val="24"/>
          <w:szCs w:val="28"/>
        </w:rPr>
        <w:t xml:space="preserve">в областта на </w:t>
      </w:r>
      <w:proofErr w:type="spellStart"/>
      <w:r w:rsidR="00CC6092">
        <w:rPr>
          <w:rFonts w:ascii="Times New Roman" w:hAnsi="Times New Roman" w:cs="Times New Roman"/>
          <w:sz w:val="24"/>
          <w:szCs w:val="28"/>
        </w:rPr>
        <w:t>киберсигурността</w:t>
      </w:r>
      <w:proofErr w:type="spellEnd"/>
      <w:r w:rsidR="00CC6092">
        <w:rPr>
          <w:rFonts w:ascii="Times New Roman" w:hAnsi="Times New Roman" w:cs="Times New Roman"/>
          <w:sz w:val="24"/>
          <w:szCs w:val="28"/>
        </w:rPr>
        <w:t xml:space="preserve"> и сигурността </w:t>
      </w:r>
      <w:r>
        <w:rPr>
          <w:rFonts w:ascii="Times New Roman" w:hAnsi="Times New Roman" w:cs="Times New Roman"/>
          <w:sz w:val="24"/>
          <w:szCs w:val="28"/>
        </w:rPr>
        <w:t xml:space="preserve">обръщат внимание на </w:t>
      </w:r>
      <w:r w:rsidR="00CC6092">
        <w:rPr>
          <w:rFonts w:ascii="Times New Roman" w:hAnsi="Times New Roman" w:cs="Times New Roman"/>
          <w:sz w:val="24"/>
          <w:szCs w:val="28"/>
        </w:rPr>
        <w:t>следните рискове</w:t>
      </w:r>
      <w:r w:rsidR="004A0F60" w:rsidRPr="002F26D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4A0F60">
        <w:rPr>
          <w:rFonts w:ascii="Times New Roman" w:hAnsi="Times New Roman" w:cs="Times New Roman"/>
          <w:sz w:val="24"/>
          <w:szCs w:val="28"/>
        </w:rPr>
        <w:t>и заплахи</w:t>
      </w:r>
      <w:r>
        <w:rPr>
          <w:rFonts w:ascii="Times New Roman" w:hAnsi="Times New Roman" w:cs="Times New Roman"/>
          <w:sz w:val="24"/>
          <w:szCs w:val="28"/>
        </w:rPr>
        <w:t xml:space="preserve"> за младите хора в интернет като най-сериозни и/или най-често срещани</w:t>
      </w:r>
      <w:r w:rsidR="00CC6092" w:rsidRPr="002F26DB">
        <w:rPr>
          <w:rFonts w:ascii="Times New Roman" w:hAnsi="Times New Roman" w:cs="Times New Roman"/>
          <w:sz w:val="24"/>
          <w:szCs w:val="28"/>
          <w:lang w:val="ru-RU"/>
        </w:rPr>
        <w:t xml:space="preserve">: </w:t>
      </w:r>
    </w:p>
    <w:p w:rsidR="006250BD" w:rsidRDefault="006250B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Порнография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CE0451">
        <w:rPr>
          <w:rFonts w:ascii="Times New Roman" w:hAnsi="Times New Roman" w:cs="Times New Roman"/>
          <w:i/>
          <w:sz w:val="24"/>
          <w:szCs w:val="24"/>
        </w:rPr>
        <w:t>сексуални престъпления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 насилие</w:t>
      </w:r>
    </w:p>
    <w:p w:rsidR="00895839" w:rsidRDefault="006250B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повече млади хора биват излагани на този риск. </w:t>
      </w:r>
      <w:r w:rsidR="00895839">
        <w:rPr>
          <w:rFonts w:ascii="Times New Roman" w:hAnsi="Times New Roman" w:cs="Times New Roman"/>
          <w:sz w:val="24"/>
          <w:szCs w:val="24"/>
        </w:rPr>
        <w:t>И</w:t>
      </w:r>
      <w:r w:rsidR="00895839" w:rsidRPr="00895839">
        <w:rPr>
          <w:rFonts w:ascii="Times New Roman" w:hAnsi="Times New Roman" w:cs="Times New Roman"/>
          <w:sz w:val="24"/>
          <w:szCs w:val="24"/>
        </w:rPr>
        <w:t>нтернет все по-често се използва от потенциални и реални извършители на сексуални престъпления за подготовка на сексуални злоупотреби с деца, по-специално чрез сприятеляване с цел сексуална злоупотреба и детска порнография</w:t>
      </w:r>
      <w:r w:rsidR="00895839">
        <w:rPr>
          <w:rFonts w:ascii="Times New Roman" w:hAnsi="Times New Roman" w:cs="Times New Roman"/>
          <w:sz w:val="24"/>
          <w:szCs w:val="24"/>
        </w:rPr>
        <w:t>.</w:t>
      </w:r>
      <w:r w:rsidR="00895839" w:rsidRPr="00895839">
        <w:rPr>
          <w:rFonts w:ascii="Times New Roman" w:hAnsi="Times New Roman" w:cs="Times New Roman"/>
          <w:sz w:val="24"/>
          <w:szCs w:val="24"/>
        </w:rPr>
        <w:t xml:space="preserve"> </w:t>
      </w:r>
      <w:r w:rsidR="00895839">
        <w:rPr>
          <w:rFonts w:ascii="Times New Roman" w:hAnsi="Times New Roman" w:cs="Times New Roman"/>
          <w:sz w:val="24"/>
          <w:szCs w:val="24"/>
        </w:rPr>
        <w:t>Младите хора</w:t>
      </w:r>
      <w:r>
        <w:rPr>
          <w:rFonts w:ascii="Times New Roman" w:hAnsi="Times New Roman" w:cs="Times New Roman"/>
          <w:sz w:val="24"/>
          <w:szCs w:val="24"/>
        </w:rPr>
        <w:t xml:space="preserve"> могат да станат жертва на т.нар. сексуални хищници, които в днешно време се насочват към социалните мрежи и примамват младежи, демонстрирайки привиден интерес към техните хобита, любими изпълнители, предавания и пр.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Така например педофили лесно могат да се доберат до лична информация- адрес, имена, профили, след ко</w:t>
      </w:r>
      <w:r w:rsidR="008D0780">
        <w:rPr>
          <w:rFonts w:ascii="Times New Roman" w:hAnsi="Times New Roman" w:cs="Times New Roman"/>
          <w:sz w:val="24"/>
          <w:szCs w:val="24"/>
        </w:rPr>
        <w:t>ето изпращат изображения и видео</w:t>
      </w:r>
      <w:r>
        <w:rPr>
          <w:rFonts w:ascii="Times New Roman" w:hAnsi="Times New Roman" w:cs="Times New Roman"/>
          <w:sz w:val="24"/>
          <w:szCs w:val="24"/>
        </w:rPr>
        <w:t xml:space="preserve">, които имат сексуално съдържание.  </w:t>
      </w:r>
    </w:p>
    <w:p w:rsidR="008D0780" w:rsidRDefault="006250B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Порнографията и особено детската порнография е друг съществен риск, който може да има дълготрайно въздействие върху психиката на детето или тийнейджъра. </w:t>
      </w:r>
      <w:r w:rsidR="008D0780">
        <w:rPr>
          <w:rFonts w:ascii="Times New Roman" w:hAnsi="Times New Roman" w:cs="Times New Roman"/>
          <w:sz w:val="24"/>
          <w:szCs w:val="24"/>
        </w:rPr>
        <w:t>Освен прякото негативно въздействие върху психиката и развитието на младите хора, с</w:t>
      </w:r>
      <w:r>
        <w:rPr>
          <w:rFonts w:ascii="Times New Roman" w:hAnsi="Times New Roman" w:cs="Times New Roman"/>
          <w:sz w:val="24"/>
          <w:szCs w:val="24"/>
        </w:rPr>
        <w:t>айтове с порнографско съдържание често крият зловреден софтуер</w:t>
      </w:r>
      <w:r w:rsidR="008D0780">
        <w:rPr>
          <w:rFonts w:ascii="Times New Roman" w:hAnsi="Times New Roman" w:cs="Times New Roman"/>
          <w:sz w:val="24"/>
          <w:szCs w:val="24"/>
        </w:rPr>
        <w:t>, който атакува компютрите при разглеждане на тези сайтове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50BD" w:rsidRDefault="006250B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Онлайн насилието също е вече широко разпространено и също може да има дълготрайни неприятни последици за младите хора, особено поради опасността от повтаряне на видяното насилие.</w:t>
      </w:r>
    </w:p>
    <w:p w:rsidR="006250BD" w:rsidRPr="003C41B1" w:rsidRDefault="006250B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C41B1">
        <w:rPr>
          <w:rFonts w:ascii="Times New Roman" w:hAnsi="Times New Roman" w:cs="Times New Roman"/>
          <w:i/>
          <w:sz w:val="24"/>
          <w:szCs w:val="24"/>
        </w:rPr>
        <w:t>Кибертормоз</w:t>
      </w:r>
      <w:proofErr w:type="spellEnd"/>
    </w:p>
    <w:p w:rsidR="006250BD" w:rsidRDefault="006250B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Кибертормозът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 съвкупно понятие за действия, които могат да навредят на даден индивид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интернет и включват заплахи, злоупотреби, следене или друго агресивно поведение, което е продължително във времето.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Кибертормозът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 да включва обидни реплики, публикуване на снимки в интернет без разрешението на притежателя им, споделяне на видеоклипове, които могат по някакъв начин да накърнят достойнството и доброто име. Противодействието срещу тази заплаха е особено трудно, тъй като извършителят остава неизвестен, а често използва идентичността на своя жертва и извършва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кибертормоз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нейно име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886B86">
        <w:rPr>
          <w:rFonts w:ascii="Times New Roman" w:hAnsi="Times New Roman" w:cs="Times New Roman"/>
          <w:sz w:val="24"/>
          <w:szCs w:val="24"/>
          <w:lang w:val="en-US"/>
        </w:rPr>
        <w:t>Kam</w:t>
      </w:r>
      <w:proofErr w:type="spellEnd"/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., 4 </w:t>
      </w:r>
      <w:r>
        <w:rPr>
          <w:rFonts w:ascii="Times New Roman" w:hAnsi="Times New Roman" w:cs="Times New Roman"/>
          <w:sz w:val="24"/>
          <w:szCs w:val="24"/>
          <w:lang w:val="en-US"/>
        </w:rPr>
        <w:t>Dangers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Кибертормозът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 да има дълбоки последици върху психическото състояние на детето или тийнейджъра. </w:t>
      </w:r>
    </w:p>
    <w:p w:rsidR="006250BD" w:rsidRPr="009D1786" w:rsidRDefault="006250B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Радикализация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чрез интернет </w:t>
      </w:r>
    </w:p>
    <w:p w:rsidR="00153E4C" w:rsidRDefault="00895839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Разпространението на радикални идеи или призиви към радикални действия, насочени срещу отделни хора или групи е все по-често явление. Свидетели сме на разпространение на радикални  идеологии, насочени срещу малцинствени или религиозни социални групи. Интернет позволява </w:t>
      </w:r>
      <w:r w:rsidR="00153E4C">
        <w:rPr>
          <w:rFonts w:ascii="Times New Roman" w:hAnsi="Times New Roman" w:cs="Times New Roman"/>
          <w:sz w:val="24"/>
          <w:szCs w:val="24"/>
        </w:rPr>
        <w:t xml:space="preserve">и бързата организация на неограничен брой хора за извършване на радикални противозаконни действия. </w:t>
      </w:r>
    </w:p>
    <w:p w:rsidR="006250BD" w:rsidRDefault="006250B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Появата на т. нар. Ислямска държава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засилването на други терористични групировки даде тласък на този вид заплаха и доведе до стартирането на интернет кампании за привличането на бойци и симпатизанти. Това става чрез различни мултимедийни материали или обещания за заплащане и просперитет. Използвайки интернет терористите се насочват най-често към деца и юноши от проблемни семейства, т.нар социални аутсайдери,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младежи или имигранти и бежанци. Тази заплаха </w:t>
      </w:r>
      <w:r w:rsidRPr="00DF2D4E">
        <w:rPr>
          <w:rFonts w:ascii="Times New Roman" w:hAnsi="Times New Roman" w:cs="Times New Roman"/>
          <w:sz w:val="24"/>
          <w:szCs w:val="24"/>
        </w:rPr>
        <w:t>включва и</w:t>
      </w:r>
      <w:r>
        <w:rPr>
          <w:rFonts w:ascii="Times New Roman" w:hAnsi="Times New Roman" w:cs="Times New Roman"/>
          <w:sz w:val="24"/>
          <w:szCs w:val="24"/>
        </w:rPr>
        <w:t xml:space="preserve"> десният радикализъм- дискриминация на мюсюлмани и други малцинства, което се превръща в</w:t>
      </w:r>
      <w:r w:rsidR="001F5087">
        <w:rPr>
          <w:rFonts w:ascii="Times New Roman" w:hAnsi="Times New Roman" w:cs="Times New Roman"/>
          <w:sz w:val="24"/>
          <w:szCs w:val="24"/>
        </w:rPr>
        <w:t>ъв</w:t>
      </w:r>
      <w:r w:rsidRPr="00DF2D4E">
        <w:rPr>
          <w:rFonts w:ascii="Times New Roman" w:hAnsi="Times New Roman" w:cs="Times New Roman"/>
          <w:sz w:val="24"/>
          <w:szCs w:val="24"/>
        </w:rPr>
        <w:t xml:space="preserve"> все по-голям проблем.</w:t>
      </w:r>
      <w:r w:rsidR="00153E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3E4C" w:rsidRDefault="00153E4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Наред с радикалния ислямизъм наблюдаваме и ръст на неговото отрицания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антиислямския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радикализъм, набиращ сила в много европейски държави.</w:t>
      </w:r>
    </w:p>
    <w:p w:rsidR="000C57A7" w:rsidRPr="00204321" w:rsidRDefault="000C57A7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4321">
        <w:rPr>
          <w:rFonts w:ascii="Times New Roman" w:hAnsi="Times New Roman" w:cs="Times New Roman"/>
          <w:i/>
          <w:sz w:val="24"/>
          <w:szCs w:val="24"/>
        </w:rPr>
        <w:lastRenderedPageBreak/>
        <w:t>Фишинг</w:t>
      </w:r>
      <w:proofErr w:type="spellEnd"/>
    </w:p>
    <w:p w:rsidR="006C4C8A" w:rsidRDefault="000C57A7" w:rsidP="007057D8">
      <w:pPr>
        <w:pStyle w:val="NormalWeb"/>
        <w:spacing w:line="360" w:lineRule="auto"/>
        <w:jc w:val="both"/>
      </w:pPr>
      <w:r w:rsidRPr="00F8587A">
        <w:t xml:space="preserve">Това е широко използван похват от компютърни </w:t>
      </w:r>
      <w:proofErr w:type="spellStart"/>
      <w:r w:rsidRPr="00F8587A">
        <w:t>престъпници</w:t>
      </w:r>
      <w:proofErr w:type="spellEnd"/>
      <w:r w:rsidRPr="00F8587A">
        <w:t xml:space="preserve"> за получаване на важна информация. Те просто създават съобщение или интернет сайт, които "претендират", че са добронамерени, като приканват да </w:t>
      </w:r>
      <w:r w:rsidR="00E33167">
        <w:t>се въведе</w:t>
      </w:r>
      <w:r w:rsidRPr="00F8587A">
        <w:t xml:space="preserve"> важна лична информация. При </w:t>
      </w:r>
      <w:proofErr w:type="spellStart"/>
      <w:r w:rsidRPr="00F8587A">
        <w:t>фишинга</w:t>
      </w:r>
      <w:proofErr w:type="spellEnd"/>
      <w:r w:rsidRPr="00F8587A">
        <w:t xml:space="preserve"> </w:t>
      </w:r>
      <w:proofErr w:type="spellStart"/>
      <w:r w:rsidRPr="00F8587A">
        <w:t>измамници</w:t>
      </w:r>
      <w:proofErr w:type="spellEnd"/>
      <w:r w:rsidRPr="00F8587A">
        <w:t xml:space="preserve"> разпращат електронна поща, която претендира, че идва от почтена компания, и се опитва да убеди получателя да даде важна лична или финансова информация. Електронното съобщение обикно</w:t>
      </w:r>
      <w:r w:rsidR="00E33167">
        <w:t xml:space="preserve">вено моли да се изпрати в отговор или да се </w:t>
      </w:r>
      <w:r w:rsidRPr="00F8587A">
        <w:t xml:space="preserve">въведете на уебсайт, към който има връзка. Тези данни, например потребителски имена, пароли и номера на кредитни карти, после се използват от </w:t>
      </w:r>
      <w:proofErr w:type="spellStart"/>
      <w:r w:rsidRPr="00F8587A">
        <w:t>измамниците</w:t>
      </w:r>
      <w:proofErr w:type="spellEnd"/>
      <w:r w:rsidRPr="00F8587A">
        <w:t>, за да се получат пари или услуги от името на пострадалия.</w:t>
      </w:r>
      <w:r>
        <w:rPr>
          <w:rStyle w:val="FootnoteReference"/>
        </w:rPr>
        <w:footnoteReference w:id="3"/>
      </w:r>
    </w:p>
    <w:p w:rsidR="000C57A7" w:rsidRPr="00FB0868" w:rsidRDefault="000C57A7" w:rsidP="007057D8">
      <w:pPr>
        <w:pStyle w:val="NormalWeb"/>
        <w:numPr>
          <w:ilvl w:val="0"/>
          <w:numId w:val="1"/>
        </w:numPr>
        <w:spacing w:line="360" w:lineRule="auto"/>
        <w:jc w:val="both"/>
      </w:pPr>
      <w:r w:rsidRPr="00FB0868">
        <w:rPr>
          <w:i/>
        </w:rPr>
        <w:t xml:space="preserve">Кражба на информация и </w:t>
      </w:r>
      <w:r w:rsidR="00153E4C">
        <w:rPr>
          <w:i/>
        </w:rPr>
        <w:t xml:space="preserve">използване на </w:t>
      </w:r>
      <w:r w:rsidRPr="00FB0868">
        <w:rPr>
          <w:i/>
        </w:rPr>
        <w:t>зловреден софтуер</w:t>
      </w:r>
    </w:p>
    <w:p w:rsidR="000C57A7" w:rsidRDefault="000C57A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Кражбата на информация е сериозна заплаха, тъй като </w:t>
      </w:r>
      <w:r w:rsidRPr="008E464D">
        <w:rPr>
          <w:rFonts w:ascii="Times New Roman" w:hAnsi="Times New Roman" w:cs="Times New Roman"/>
          <w:sz w:val="24"/>
          <w:szCs w:val="24"/>
        </w:rPr>
        <w:t>може да доведе до кражба на идентичността в интернет</w:t>
      </w:r>
      <w:r>
        <w:rPr>
          <w:rFonts w:ascii="Times New Roman" w:hAnsi="Times New Roman" w:cs="Times New Roman"/>
          <w:sz w:val="24"/>
          <w:szCs w:val="24"/>
        </w:rPr>
        <w:t>, в който случай крадецът се представя за своята жертва и по този начин безнаказано извършва престъпления</w:t>
      </w:r>
      <w:r w:rsidR="00153E4C">
        <w:rPr>
          <w:rFonts w:ascii="Times New Roman" w:hAnsi="Times New Roman" w:cs="Times New Roman"/>
          <w:sz w:val="24"/>
          <w:szCs w:val="24"/>
        </w:rPr>
        <w:t xml:space="preserve"> /в реалното и във виртуалното пространство/. А</w:t>
      </w:r>
      <w:r>
        <w:rPr>
          <w:rFonts w:ascii="Times New Roman" w:hAnsi="Times New Roman" w:cs="Times New Roman"/>
          <w:sz w:val="24"/>
          <w:szCs w:val="24"/>
        </w:rPr>
        <w:t xml:space="preserve">ко не се вземат своевременни мерки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като например докладване за откраднат профил до компетентните органи или администратори на съответния уебсайт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престъпленията могат да се припишат на жертвата.  Младежите често не обръщат внимание на последиците от споделянето на лична информация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киберпространството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пренебрегват декларациите за поверителност при използването на онлайн услуги. В съчетание с неприлагането на настройките за поверителност, споделената от тях лична информация е лесна плячка за различни видове зловреден софтуер, к</w:t>
      </w:r>
      <w:r w:rsidR="00153E4C">
        <w:rPr>
          <w:rFonts w:ascii="Times New Roman" w:hAnsi="Times New Roman" w:cs="Times New Roman"/>
          <w:sz w:val="24"/>
          <w:szCs w:val="24"/>
        </w:rPr>
        <w:t xml:space="preserve">ато тя може да бъде </w:t>
      </w:r>
      <w:r>
        <w:rPr>
          <w:rFonts w:ascii="Times New Roman" w:hAnsi="Times New Roman" w:cs="Times New Roman"/>
          <w:sz w:val="24"/>
          <w:szCs w:val="24"/>
        </w:rPr>
        <w:t>директно откраднат</w:t>
      </w:r>
      <w:r w:rsidR="00153E4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или да бъд</w:t>
      </w:r>
      <w:r w:rsidR="00153E4C">
        <w:rPr>
          <w:rFonts w:ascii="Times New Roman" w:hAnsi="Times New Roman" w:cs="Times New Roman"/>
          <w:sz w:val="24"/>
          <w:szCs w:val="24"/>
        </w:rPr>
        <w:t xml:space="preserve">е изтеглена без </w:t>
      </w:r>
      <w:r>
        <w:rPr>
          <w:rFonts w:ascii="Times New Roman" w:hAnsi="Times New Roman" w:cs="Times New Roman"/>
          <w:sz w:val="24"/>
          <w:szCs w:val="24"/>
        </w:rPr>
        <w:t xml:space="preserve">знанието </w:t>
      </w:r>
      <w:r w:rsidR="00153E4C">
        <w:rPr>
          <w:rFonts w:ascii="Times New Roman" w:hAnsi="Times New Roman" w:cs="Times New Roman"/>
          <w:sz w:val="24"/>
          <w:szCs w:val="24"/>
        </w:rPr>
        <w:t xml:space="preserve">на нейния собствени/автор </w:t>
      </w:r>
      <w:r>
        <w:rPr>
          <w:rFonts w:ascii="Times New Roman" w:hAnsi="Times New Roman" w:cs="Times New Roman"/>
          <w:sz w:val="24"/>
          <w:szCs w:val="24"/>
        </w:rPr>
        <w:t>за това</w:t>
      </w:r>
      <w:r w:rsidR="00153E4C">
        <w:rPr>
          <w:rFonts w:ascii="Times New Roman" w:hAnsi="Times New Roman" w:cs="Times New Roman"/>
          <w:sz w:val="24"/>
          <w:szCs w:val="24"/>
        </w:rPr>
        <w:t>. Тази информация може да се използва з</w:t>
      </w:r>
      <w:r>
        <w:rPr>
          <w:rFonts w:ascii="Times New Roman" w:hAnsi="Times New Roman" w:cs="Times New Roman"/>
          <w:sz w:val="24"/>
          <w:szCs w:val="24"/>
        </w:rPr>
        <w:t>а проник</w:t>
      </w:r>
      <w:r w:rsidR="00153E4C">
        <w:rPr>
          <w:rFonts w:ascii="Times New Roman" w:hAnsi="Times New Roman" w:cs="Times New Roman"/>
          <w:sz w:val="24"/>
          <w:szCs w:val="24"/>
        </w:rPr>
        <w:t>ване</w:t>
      </w:r>
      <w:r>
        <w:rPr>
          <w:rFonts w:ascii="Times New Roman" w:hAnsi="Times New Roman" w:cs="Times New Roman"/>
          <w:sz w:val="24"/>
          <w:szCs w:val="24"/>
        </w:rPr>
        <w:t xml:space="preserve"> в устройствата за достъп до интернет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компютър, лаптоп, телефон и др.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така </w:t>
      </w:r>
      <w:r w:rsidR="00153E4C">
        <w:rPr>
          <w:rFonts w:ascii="Times New Roman" w:hAnsi="Times New Roman" w:cs="Times New Roman"/>
          <w:sz w:val="24"/>
          <w:szCs w:val="24"/>
        </w:rPr>
        <w:t xml:space="preserve">злонамерени лица </w:t>
      </w:r>
      <w:r>
        <w:rPr>
          <w:rFonts w:ascii="Times New Roman" w:hAnsi="Times New Roman" w:cs="Times New Roman"/>
          <w:sz w:val="24"/>
          <w:szCs w:val="24"/>
        </w:rPr>
        <w:t xml:space="preserve">да се доберат до още по-голямо количество информация като лични снимки, пароли за уебсайтове, кодове на кредитни и дебитни карти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особено ако детето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>тийнейджъра и родителя използват едно и също устройство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153E4C" w:rsidRDefault="00153E4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3E4C" w:rsidRDefault="00153E4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454B" w:rsidRPr="00BC0A33" w:rsidRDefault="00F9454B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         </w:t>
      </w:r>
      <w:proofErr w:type="spellStart"/>
      <w:r w:rsidRPr="00733D5D">
        <w:rPr>
          <w:rFonts w:ascii="Times New Roman" w:hAnsi="Times New Roman" w:cs="Times New Roman"/>
          <w:i/>
          <w:sz w:val="24"/>
          <w:szCs w:val="24"/>
          <w:lang w:val="ru-RU"/>
        </w:rPr>
        <w:t>Кражба</w:t>
      </w:r>
      <w:proofErr w:type="spellEnd"/>
      <w:r w:rsidRPr="00733D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 </w:t>
      </w:r>
      <w:proofErr w:type="spellStart"/>
      <w:r w:rsidRPr="00733D5D">
        <w:rPr>
          <w:rFonts w:ascii="Times New Roman" w:hAnsi="Times New Roman" w:cs="Times New Roman"/>
          <w:i/>
          <w:sz w:val="24"/>
          <w:szCs w:val="24"/>
          <w:lang w:val="ru-RU"/>
        </w:rPr>
        <w:t>самоличност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454B" w:rsidRPr="00BC0A33" w:rsidRDefault="00F9454B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се,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някой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използва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личните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Ви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и фамилия, ЕГН,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осигуровки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, номера на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кредитни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дебитни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карти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или друга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идентифицираща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Ви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информация без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знание и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, за да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измама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0A33">
        <w:rPr>
          <w:rFonts w:ascii="Times New Roman" w:hAnsi="Times New Roman" w:cs="Times New Roman"/>
          <w:sz w:val="24"/>
          <w:szCs w:val="24"/>
          <w:lang w:val="ru-RU"/>
        </w:rPr>
        <w:t>престъпления</w:t>
      </w:r>
      <w:proofErr w:type="spellEnd"/>
      <w:r w:rsidRPr="00BC0A3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Style w:val="FootnoteReference"/>
          <w:rFonts w:ascii="Times New Roman" w:hAnsi="Times New Roman" w:cs="Times New Roman"/>
          <w:sz w:val="24"/>
          <w:szCs w:val="24"/>
          <w:lang w:val="ru-RU"/>
        </w:rPr>
        <w:footnoteReference w:id="4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В много случаи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кражбата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установява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изключително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късно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направени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непоправими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щети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личността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153E4C">
        <w:rPr>
          <w:rFonts w:ascii="Times New Roman" w:hAnsi="Times New Roman" w:cs="Times New Roman"/>
          <w:sz w:val="24"/>
          <w:szCs w:val="24"/>
          <w:lang w:val="ru-RU"/>
        </w:rPr>
        <w:t>имуществото</w:t>
      </w:r>
      <w:proofErr w:type="spellEnd"/>
      <w:r w:rsidR="00153E4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C36DF" w:rsidRPr="00623E0B" w:rsidRDefault="001C36DF" w:rsidP="007057D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8"/>
          <w:lang w:val="en-US"/>
        </w:rPr>
      </w:pPr>
      <w:r w:rsidRPr="00623E0B">
        <w:rPr>
          <w:rFonts w:ascii="Times New Roman" w:hAnsi="Times New Roman" w:cs="Times New Roman"/>
          <w:i/>
          <w:sz w:val="24"/>
          <w:szCs w:val="28"/>
        </w:rPr>
        <w:t xml:space="preserve">Игри, съдържащи насилие </w:t>
      </w:r>
    </w:p>
    <w:p w:rsidR="001C36DF" w:rsidRDefault="001C36DF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8"/>
        </w:rPr>
        <w:t>Сред младите все по-популярни стават видео игрите, които съдържат насилие. Същевременно те крият риска от приемането на виртуалната реалност за действителна и пренасянето на виртуалния свят в реалния. Това може да доведе както до проблеми в общуването и социална изолация, така и до опити за пресъздаване на виртуалните изживявания</w:t>
      </w:r>
      <w:r w:rsidRPr="002F26DB">
        <w:rPr>
          <w:rFonts w:ascii="Times New Roman" w:hAnsi="Times New Roman" w:cs="Times New Roman"/>
          <w:sz w:val="24"/>
          <w:szCs w:val="28"/>
          <w:lang w:val="ru-RU"/>
        </w:rPr>
        <w:t>.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Специалисти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все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повече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отчитат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,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че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игрите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,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съдържащи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насилие,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играят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важна роля в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радикализирането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на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младежите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и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приобщаването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им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към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различни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терористични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и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криминални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="00153E4C">
        <w:rPr>
          <w:rFonts w:ascii="Times New Roman" w:hAnsi="Times New Roman" w:cs="Times New Roman"/>
          <w:sz w:val="24"/>
          <w:szCs w:val="28"/>
          <w:lang w:val="ru-RU"/>
        </w:rPr>
        <w:t>групировки</w:t>
      </w:r>
      <w:proofErr w:type="spellEnd"/>
      <w:r w:rsidR="00153E4C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BA5CAC" w:rsidRPr="003D09B3" w:rsidRDefault="00BA5CAC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09B3">
        <w:rPr>
          <w:rFonts w:ascii="Times New Roman" w:hAnsi="Times New Roman" w:cs="Times New Roman"/>
          <w:i/>
          <w:sz w:val="24"/>
          <w:szCs w:val="24"/>
        </w:rPr>
        <w:t>Онлайн финансови измами</w:t>
      </w:r>
      <w:r>
        <w:rPr>
          <w:rFonts w:ascii="Times New Roman" w:hAnsi="Times New Roman" w:cs="Times New Roman"/>
          <w:i/>
          <w:sz w:val="24"/>
          <w:szCs w:val="24"/>
        </w:rPr>
        <w:t xml:space="preserve"> и други финансови рискове</w:t>
      </w:r>
    </w:p>
    <w:p w:rsidR="00AC66AD" w:rsidRDefault="00153E4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по-голям е броят на пазаруване и разплащане за различни услуги чрез интернет. Въпреки че големите компании обръщат сериозно внимание върху сигурността, не са изключени ситуации, при които хората попадат на </w:t>
      </w:r>
      <w:r w:rsidR="00AC66AD">
        <w:rPr>
          <w:rFonts w:ascii="Times New Roman" w:hAnsi="Times New Roman" w:cs="Times New Roman"/>
          <w:sz w:val="24"/>
          <w:szCs w:val="24"/>
        </w:rPr>
        <w:t xml:space="preserve">неистински търговци. </w:t>
      </w:r>
      <w:r w:rsidR="00BA5CAC">
        <w:rPr>
          <w:rFonts w:ascii="Times New Roman" w:hAnsi="Times New Roman" w:cs="Times New Roman"/>
          <w:sz w:val="24"/>
          <w:szCs w:val="24"/>
        </w:rPr>
        <w:t xml:space="preserve">Рискът се крие в извършването на самата транзакция и постигането на различен от очаквания резултат- заплатеният продукт или не се получава, получава се в занижено качество или количество или </w:t>
      </w:r>
      <w:r w:rsidR="00AC66AD">
        <w:rPr>
          <w:rFonts w:ascii="Times New Roman" w:hAnsi="Times New Roman" w:cs="Times New Roman"/>
          <w:sz w:val="24"/>
          <w:szCs w:val="24"/>
        </w:rPr>
        <w:t xml:space="preserve">лицето </w:t>
      </w:r>
      <w:r w:rsidR="00BA5CAC">
        <w:rPr>
          <w:rFonts w:ascii="Times New Roman" w:hAnsi="Times New Roman" w:cs="Times New Roman"/>
          <w:sz w:val="24"/>
          <w:szCs w:val="24"/>
        </w:rPr>
        <w:t xml:space="preserve">се оказва обвързан с нежелан </w:t>
      </w:r>
      <w:r w:rsidR="00AC66AD">
        <w:rPr>
          <w:rFonts w:ascii="Times New Roman" w:hAnsi="Times New Roman" w:cs="Times New Roman"/>
          <w:sz w:val="24"/>
          <w:szCs w:val="24"/>
        </w:rPr>
        <w:t xml:space="preserve">абонамент, за който плаща повече. Примерите в това отношение могат да бъдат многобройни. </w:t>
      </w:r>
    </w:p>
    <w:p w:rsidR="00BA5CAC" w:rsidRPr="002F26DB" w:rsidRDefault="00BA5CA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 другите финансови рискове следва да се отбележи </w:t>
      </w:r>
      <w:r w:rsidR="001925F5">
        <w:rPr>
          <w:rFonts w:ascii="Times New Roman" w:hAnsi="Times New Roman" w:cs="Times New Roman"/>
          <w:sz w:val="24"/>
          <w:szCs w:val="24"/>
        </w:rPr>
        <w:t>незаконният хазарт</w:t>
      </w:r>
      <w:r>
        <w:rPr>
          <w:rFonts w:ascii="Times New Roman" w:hAnsi="Times New Roman" w:cs="Times New Roman"/>
          <w:sz w:val="24"/>
          <w:szCs w:val="24"/>
        </w:rPr>
        <w:t>, което може да се отрази негативно на семейния бюджет, може и да се пренесе в реалния живот като превърне младия човек в редовен посетител на казина или да доведе до неговата задлъжнялост в резултат на онлайн играта.</w:t>
      </w:r>
      <w:r w:rsidR="001925F5">
        <w:rPr>
          <w:rFonts w:ascii="Times New Roman" w:hAnsi="Times New Roman" w:cs="Times New Roman"/>
          <w:sz w:val="24"/>
          <w:szCs w:val="24"/>
        </w:rPr>
        <w:t xml:space="preserve"> Собствениците на хазартни сайтове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25F5" w:rsidRPr="001925F5">
        <w:rPr>
          <w:rFonts w:ascii="Times New Roman" w:hAnsi="Times New Roman" w:cs="Times New Roman"/>
          <w:sz w:val="24"/>
          <w:szCs w:val="24"/>
        </w:rPr>
        <w:t xml:space="preserve">физически се намират в офшорни зони; в резултат на това операторите могат да променят, преместват или напълно да отстраняват сайтовете си в рамките на няколко минути. Тази възможност позволява недобросъвестните оператори да вземат номера на </w:t>
      </w:r>
      <w:r w:rsidR="001925F5" w:rsidRPr="001925F5">
        <w:rPr>
          <w:rFonts w:ascii="Times New Roman" w:hAnsi="Times New Roman" w:cs="Times New Roman"/>
          <w:sz w:val="24"/>
          <w:szCs w:val="24"/>
        </w:rPr>
        <w:lastRenderedPageBreak/>
        <w:t>кредитни карти, както и пари, депозирани в сметките на играчите, след</w:t>
      </w:r>
      <w:r w:rsidR="001925F5">
        <w:rPr>
          <w:rFonts w:ascii="Times New Roman" w:hAnsi="Times New Roman" w:cs="Times New Roman"/>
          <w:sz w:val="24"/>
          <w:szCs w:val="24"/>
        </w:rPr>
        <w:t xml:space="preserve"> което да закрият дейността си.</w:t>
      </w:r>
      <w:r w:rsidR="001925F5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</w:p>
    <w:p w:rsidR="00F328C1" w:rsidRPr="00F328C1" w:rsidRDefault="00AC66A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Х</w:t>
      </w:r>
      <w:r w:rsidR="00F328C1" w:rsidRPr="00F328C1">
        <w:rPr>
          <w:rFonts w:ascii="Times New Roman" w:hAnsi="Times New Roman" w:cs="Times New Roman"/>
          <w:i/>
          <w:sz w:val="24"/>
          <w:szCs w:val="24"/>
        </w:rPr>
        <w:t>акерство</w:t>
      </w:r>
      <w:proofErr w:type="spellEnd"/>
      <w:r w:rsidR="00F328C1" w:rsidRPr="00F328C1">
        <w:rPr>
          <w:rFonts w:ascii="Times New Roman" w:hAnsi="Times New Roman" w:cs="Times New Roman"/>
          <w:i/>
          <w:sz w:val="24"/>
          <w:szCs w:val="24"/>
        </w:rPr>
        <w:t xml:space="preserve"> сред младите </w:t>
      </w:r>
    </w:p>
    <w:p w:rsidR="00733D5D" w:rsidRDefault="00F328C1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8C1">
        <w:rPr>
          <w:rFonts w:ascii="Times New Roman" w:hAnsi="Times New Roman" w:cs="Times New Roman"/>
          <w:sz w:val="24"/>
          <w:szCs w:val="24"/>
        </w:rPr>
        <w:t xml:space="preserve">Все по-популярна сред младите хора се превръща „професията“ хакер. Деца и юноши намират забавление и удоволствие, но най-вече усещане за предизвикателство  при проникването в сайтове, кражбата на кодове, данни и пр. По този начин те се превръщат в част от проблема и излагат на риск свои връстници. </w:t>
      </w:r>
      <w:r w:rsidR="00AC66AD">
        <w:rPr>
          <w:rFonts w:ascii="Times New Roman" w:hAnsi="Times New Roman" w:cs="Times New Roman"/>
          <w:sz w:val="24"/>
          <w:szCs w:val="24"/>
        </w:rPr>
        <w:t>В повечето случай това е невинна игра и не се получава сериозно увреждане на личността или собствеността, но има случаи на сериозни негативни последици.</w:t>
      </w:r>
    </w:p>
    <w:p w:rsidR="00204321" w:rsidRPr="00733D5D" w:rsidRDefault="00204321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D5D">
        <w:rPr>
          <w:rFonts w:ascii="Times New Roman" w:hAnsi="Times New Roman" w:cs="Times New Roman"/>
          <w:i/>
          <w:sz w:val="24"/>
          <w:szCs w:val="24"/>
        </w:rPr>
        <w:t>Плагиатство</w:t>
      </w:r>
    </w:p>
    <w:p w:rsidR="00204321" w:rsidRPr="002F26DB" w:rsidRDefault="00AB64F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Плагиа</w:t>
      </w:r>
      <w:r w:rsidR="008861A6">
        <w:rPr>
          <w:rFonts w:ascii="Times New Roman" w:hAnsi="Times New Roman" w:cs="Times New Roman"/>
          <w:sz w:val="24"/>
          <w:szCs w:val="24"/>
        </w:rPr>
        <w:t>тството е представянето на нечии</w:t>
      </w:r>
      <w:r>
        <w:rPr>
          <w:rFonts w:ascii="Times New Roman" w:hAnsi="Times New Roman" w:cs="Times New Roman"/>
          <w:sz w:val="24"/>
          <w:szCs w:val="24"/>
        </w:rPr>
        <w:t xml:space="preserve"> мисли, идеи за свои собствени. Съществува целенасочено плагиатство, но в </w:t>
      </w:r>
      <w:r w:rsidR="00ED7AC5">
        <w:rPr>
          <w:rFonts w:ascii="Times New Roman" w:hAnsi="Times New Roman" w:cs="Times New Roman"/>
          <w:sz w:val="24"/>
          <w:szCs w:val="24"/>
        </w:rPr>
        <w:t xml:space="preserve">някои от </w:t>
      </w:r>
      <w:r>
        <w:rPr>
          <w:rFonts w:ascii="Times New Roman" w:hAnsi="Times New Roman" w:cs="Times New Roman"/>
          <w:sz w:val="24"/>
          <w:szCs w:val="24"/>
        </w:rPr>
        <w:t xml:space="preserve">случаите то е следствие </w:t>
      </w:r>
      <w:r w:rsidR="00204321">
        <w:rPr>
          <w:rFonts w:ascii="Times New Roman" w:hAnsi="Times New Roman" w:cs="Times New Roman"/>
          <w:sz w:val="24"/>
          <w:szCs w:val="24"/>
        </w:rPr>
        <w:t>от липсата на</w:t>
      </w:r>
      <w:r w:rsidR="004D5B8D">
        <w:rPr>
          <w:rFonts w:ascii="Times New Roman" w:hAnsi="Times New Roman" w:cs="Times New Roman"/>
          <w:sz w:val="24"/>
          <w:szCs w:val="24"/>
        </w:rPr>
        <w:t xml:space="preserve"> </w:t>
      </w:r>
      <w:r w:rsidR="00ED7AC5">
        <w:rPr>
          <w:rFonts w:ascii="Times New Roman" w:hAnsi="Times New Roman" w:cs="Times New Roman"/>
          <w:sz w:val="24"/>
          <w:szCs w:val="24"/>
        </w:rPr>
        <w:t>знания</w:t>
      </w:r>
      <w:r w:rsidR="00216AA0">
        <w:rPr>
          <w:rFonts w:ascii="Times New Roman" w:hAnsi="Times New Roman" w:cs="Times New Roman"/>
          <w:sz w:val="24"/>
          <w:szCs w:val="24"/>
        </w:rPr>
        <w:t xml:space="preserve"> за правилата по използването и цитирането на чуждия труд. </w:t>
      </w:r>
      <w:r w:rsidR="00204321">
        <w:rPr>
          <w:rFonts w:ascii="Times New Roman" w:hAnsi="Times New Roman" w:cs="Times New Roman"/>
          <w:sz w:val="24"/>
          <w:szCs w:val="24"/>
        </w:rPr>
        <w:t xml:space="preserve">Последствията от плагиатството могат да бъдат изключване от образователни институции, съд или глоба. За да се предотвратят неблагоприятните последствия, младите хора трябва да бъдат запознати с правилата за използване на чуждия труд при техни разработки. </w:t>
      </w:r>
      <w:r w:rsidR="00AC66AD">
        <w:rPr>
          <w:rFonts w:ascii="Times New Roman" w:hAnsi="Times New Roman" w:cs="Times New Roman"/>
          <w:sz w:val="24"/>
          <w:szCs w:val="24"/>
        </w:rPr>
        <w:t xml:space="preserve">Наблюденията показват, че това е изключително силно разпространено явление сред студентите, като повечето от тях не осъзнават или нямат информация, че неправомерното използване на чужд интелектуален продукт е престъпление. </w:t>
      </w:r>
    </w:p>
    <w:p w:rsidR="005C4803" w:rsidRPr="007C7F38" w:rsidRDefault="00AC66A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Рискове при запознанства в </w:t>
      </w:r>
      <w:r w:rsidR="0097773A" w:rsidRPr="007C7F38">
        <w:rPr>
          <w:rFonts w:ascii="Times New Roman" w:hAnsi="Times New Roman" w:cs="Times New Roman"/>
          <w:i/>
          <w:sz w:val="24"/>
          <w:szCs w:val="24"/>
        </w:rPr>
        <w:t xml:space="preserve"> интернет</w:t>
      </w:r>
      <w:r w:rsidR="00BA3C20" w:rsidRPr="007C7F3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04321" w:rsidRDefault="001F1079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Рискът тук произтича от неспазването на определени правила, като например да не се споделя незабавно личната информация, уверение, че насрещната страна е такава, за каквото се представя </w:t>
      </w:r>
      <w:r w:rsidRPr="00A01139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идентичн</w:t>
      </w:r>
      <w:r w:rsidR="00AD24E0">
        <w:rPr>
          <w:rFonts w:ascii="Times New Roman" w:hAnsi="Times New Roman" w:cs="Times New Roman"/>
          <w:sz w:val="24"/>
          <w:szCs w:val="24"/>
        </w:rPr>
        <w:t>остта на другата страна, м</w:t>
      </w:r>
      <w:r>
        <w:rPr>
          <w:rFonts w:ascii="Times New Roman" w:hAnsi="Times New Roman" w:cs="Times New Roman"/>
          <w:sz w:val="24"/>
          <w:szCs w:val="24"/>
        </w:rPr>
        <w:t xml:space="preserve">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престъпници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скриват реалната си възраст, пол и намерения, възползвайки се от доверието на младите хора</w:t>
      </w:r>
      <w:r w:rsidRPr="00A01139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>, среща</w:t>
      </w:r>
      <w:r w:rsidR="00AD24E0">
        <w:rPr>
          <w:rFonts w:ascii="Times New Roman" w:hAnsi="Times New Roman" w:cs="Times New Roman"/>
          <w:sz w:val="24"/>
          <w:szCs w:val="24"/>
        </w:rPr>
        <w:t>та да се проведе</w:t>
      </w:r>
      <w:r>
        <w:rPr>
          <w:rFonts w:ascii="Times New Roman" w:hAnsi="Times New Roman" w:cs="Times New Roman"/>
          <w:sz w:val="24"/>
          <w:szCs w:val="24"/>
        </w:rPr>
        <w:t xml:space="preserve"> на публично място, където има много хора и др. </w:t>
      </w:r>
    </w:p>
    <w:p w:rsidR="006D364A" w:rsidRPr="006D364A" w:rsidRDefault="00AC66AD" w:rsidP="007057D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Пренебрегване</w:t>
      </w:r>
      <w:proofErr w:type="spellEnd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 </w:t>
      </w:r>
      <w:proofErr w:type="spellStart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>правилата</w:t>
      </w:r>
      <w:proofErr w:type="spellEnd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за </w:t>
      </w:r>
      <w:proofErr w:type="spellStart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>онлайн</w:t>
      </w:r>
      <w:proofErr w:type="spellEnd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="006D364A" w:rsidRPr="006D364A">
        <w:rPr>
          <w:rFonts w:ascii="Times New Roman" w:hAnsi="Times New Roman" w:cs="Times New Roman"/>
          <w:i/>
          <w:sz w:val="24"/>
          <w:szCs w:val="24"/>
          <w:lang w:val="ru-RU"/>
        </w:rPr>
        <w:t>комуникация</w:t>
      </w:r>
      <w:proofErr w:type="spellEnd"/>
    </w:p>
    <w:p w:rsidR="00D46B9F" w:rsidRPr="00A01139" w:rsidRDefault="00AC3718" w:rsidP="007057D8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Млад</w:t>
      </w:r>
      <w:r w:rsidR="00AC66AD">
        <w:rPr>
          <w:rFonts w:ascii="Times New Roman" w:hAnsi="Times New Roman" w:cs="Times New Roman"/>
          <w:sz w:val="24"/>
          <w:szCs w:val="24"/>
        </w:rPr>
        <w:t>ите хора</w:t>
      </w:r>
      <w:r>
        <w:rPr>
          <w:rFonts w:ascii="Times New Roman" w:hAnsi="Times New Roman" w:cs="Times New Roman"/>
          <w:sz w:val="24"/>
          <w:szCs w:val="24"/>
        </w:rPr>
        <w:t xml:space="preserve"> често </w:t>
      </w:r>
      <w:r w:rsidR="002C6BD1">
        <w:rPr>
          <w:rFonts w:ascii="Times New Roman" w:hAnsi="Times New Roman" w:cs="Times New Roman"/>
          <w:sz w:val="24"/>
          <w:szCs w:val="24"/>
        </w:rPr>
        <w:t>не взима</w:t>
      </w:r>
      <w:r w:rsidR="00AC66AD">
        <w:rPr>
          <w:rFonts w:ascii="Times New Roman" w:hAnsi="Times New Roman" w:cs="Times New Roman"/>
          <w:sz w:val="24"/>
          <w:szCs w:val="24"/>
        </w:rPr>
        <w:t>т</w:t>
      </w:r>
      <w:r w:rsidR="002C6BD1">
        <w:rPr>
          <w:rFonts w:ascii="Times New Roman" w:hAnsi="Times New Roman" w:cs="Times New Roman"/>
          <w:sz w:val="24"/>
          <w:szCs w:val="24"/>
        </w:rPr>
        <w:t xml:space="preserve"> необходимите мерки, за да гарантира своята сигурност при онлайн комуникация</w:t>
      </w:r>
      <w:r w:rsidR="00204321">
        <w:rPr>
          <w:rFonts w:ascii="Times New Roman" w:hAnsi="Times New Roman" w:cs="Times New Roman"/>
          <w:sz w:val="24"/>
          <w:szCs w:val="24"/>
        </w:rPr>
        <w:t xml:space="preserve">. Рискът </w:t>
      </w:r>
      <w:r w:rsidR="00AC66AD">
        <w:rPr>
          <w:rFonts w:ascii="Times New Roman" w:hAnsi="Times New Roman" w:cs="Times New Roman"/>
          <w:sz w:val="24"/>
          <w:szCs w:val="24"/>
        </w:rPr>
        <w:t>е свързан с л</w:t>
      </w:r>
      <w:r w:rsidR="00AC66AD" w:rsidRPr="00F66CEE">
        <w:rPr>
          <w:rFonts w:ascii="Times New Roman" w:hAnsi="Times New Roman" w:cs="Times New Roman"/>
          <w:sz w:val="24"/>
          <w:szCs w:val="24"/>
        </w:rPr>
        <w:t xml:space="preserve">ипсата на </w:t>
      </w:r>
      <w:r w:rsidR="00AC66AD">
        <w:rPr>
          <w:rFonts w:ascii="Times New Roman" w:hAnsi="Times New Roman" w:cs="Times New Roman"/>
          <w:sz w:val="24"/>
          <w:szCs w:val="24"/>
        </w:rPr>
        <w:t xml:space="preserve">предпазливост, а донякъде и липса на </w:t>
      </w:r>
      <w:r w:rsidR="00AC66AD" w:rsidRPr="00F66CEE">
        <w:rPr>
          <w:rFonts w:ascii="Times New Roman" w:hAnsi="Times New Roman" w:cs="Times New Roman"/>
          <w:sz w:val="24"/>
          <w:szCs w:val="24"/>
        </w:rPr>
        <w:t>култура за защита при онлайн комуникация</w:t>
      </w:r>
      <w:r w:rsidR="00AC66AD">
        <w:rPr>
          <w:rFonts w:ascii="Times New Roman" w:hAnsi="Times New Roman" w:cs="Times New Roman"/>
          <w:sz w:val="24"/>
          <w:szCs w:val="24"/>
        </w:rPr>
        <w:t>. Това</w:t>
      </w:r>
      <w:r w:rsidR="00AC66AD" w:rsidRPr="00F66CEE">
        <w:rPr>
          <w:rFonts w:ascii="Times New Roman" w:hAnsi="Times New Roman" w:cs="Times New Roman"/>
          <w:sz w:val="24"/>
          <w:szCs w:val="24"/>
        </w:rPr>
        <w:t xml:space="preserve"> може да доведе до </w:t>
      </w:r>
      <w:r w:rsidR="00AC66AD" w:rsidRPr="00F66CEE">
        <w:rPr>
          <w:rFonts w:ascii="Times New Roman" w:hAnsi="Times New Roman" w:cs="Times New Roman"/>
          <w:sz w:val="24"/>
          <w:szCs w:val="24"/>
        </w:rPr>
        <w:lastRenderedPageBreak/>
        <w:t>злоупотреба с лична информация, кражба на снимки, видео, нежелани контакти, попадане на неподходящо съдържание и др.</w:t>
      </w:r>
      <w:r w:rsidR="00AC66A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46B9F" w:rsidRPr="00A01139" w:rsidRDefault="00AC66AD" w:rsidP="007057D8">
      <w:pPr>
        <w:spacing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Изброените по-горе рискове са </w:t>
      </w:r>
      <w:r w:rsidR="00D46B9F">
        <w:rPr>
          <w:rFonts w:ascii="Times New Roman" w:hAnsi="Times New Roman" w:cs="Times New Roman"/>
          <w:sz w:val="24"/>
          <w:szCs w:val="24"/>
        </w:rPr>
        <w:t>само една малка част от ри</w:t>
      </w:r>
      <w:r w:rsidR="006D364A">
        <w:rPr>
          <w:rFonts w:ascii="Times New Roman" w:hAnsi="Times New Roman" w:cs="Times New Roman"/>
          <w:sz w:val="24"/>
          <w:szCs w:val="24"/>
        </w:rPr>
        <w:t xml:space="preserve">сковете и заплахите в интернет. </w:t>
      </w:r>
      <w:r>
        <w:rPr>
          <w:rFonts w:ascii="Times New Roman" w:hAnsi="Times New Roman" w:cs="Times New Roman"/>
          <w:sz w:val="24"/>
          <w:szCs w:val="24"/>
        </w:rPr>
        <w:t>Интернет може да създаде рискове или чрез него традиционните рискове да се задълбочат. Ние считаме, че е н</w:t>
      </w:r>
      <w:r w:rsidR="006D364A" w:rsidRPr="006D364A">
        <w:rPr>
          <w:rFonts w:ascii="Times New Roman" w:hAnsi="Times New Roman" w:cs="Times New Roman"/>
          <w:sz w:val="24"/>
          <w:szCs w:val="24"/>
        </w:rPr>
        <w:t>еобходимо</w:t>
      </w:r>
      <w:r w:rsidR="006D364A">
        <w:rPr>
          <w:rFonts w:ascii="Times New Roman" w:hAnsi="Times New Roman" w:cs="Times New Roman"/>
          <w:sz w:val="24"/>
          <w:szCs w:val="24"/>
        </w:rPr>
        <w:t xml:space="preserve"> </w:t>
      </w:r>
      <w:r w:rsidR="006D364A" w:rsidRPr="006D364A">
        <w:rPr>
          <w:rFonts w:ascii="Times New Roman" w:hAnsi="Times New Roman" w:cs="Times New Roman"/>
          <w:sz w:val="24"/>
          <w:szCs w:val="24"/>
        </w:rPr>
        <w:t>да се засили обществен</w:t>
      </w:r>
      <w:r w:rsidR="006D364A">
        <w:rPr>
          <w:rFonts w:ascii="Times New Roman" w:hAnsi="Times New Roman" w:cs="Times New Roman"/>
          <w:sz w:val="24"/>
          <w:szCs w:val="24"/>
        </w:rPr>
        <w:t xml:space="preserve">ото внимание към тези опасности. </w:t>
      </w:r>
      <w:r w:rsidR="00D46B9F">
        <w:rPr>
          <w:rFonts w:ascii="Times New Roman" w:hAnsi="Times New Roman" w:cs="Times New Roman"/>
          <w:sz w:val="24"/>
          <w:szCs w:val="24"/>
        </w:rPr>
        <w:t>Те са многобройни и разнопосочни</w:t>
      </w:r>
      <w:r w:rsidR="006D364A">
        <w:rPr>
          <w:rFonts w:ascii="Times New Roman" w:hAnsi="Times New Roman" w:cs="Times New Roman"/>
          <w:sz w:val="24"/>
          <w:szCs w:val="24"/>
        </w:rPr>
        <w:t xml:space="preserve"> и същевременно </w:t>
      </w:r>
      <w:r w:rsidR="00FA3F59">
        <w:rPr>
          <w:rFonts w:ascii="Times New Roman" w:hAnsi="Times New Roman" w:cs="Times New Roman"/>
          <w:sz w:val="24"/>
          <w:szCs w:val="24"/>
        </w:rPr>
        <w:t xml:space="preserve">се развиват бързо, еволюират и </w:t>
      </w:r>
      <w:r w:rsidR="006D364A">
        <w:rPr>
          <w:rFonts w:ascii="Times New Roman" w:hAnsi="Times New Roman" w:cs="Times New Roman"/>
          <w:sz w:val="24"/>
          <w:szCs w:val="24"/>
        </w:rPr>
        <w:t xml:space="preserve">възникват </w:t>
      </w:r>
      <w:r w:rsidR="00FA3F59">
        <w:rPr>
          <w:rFonts w:ascii="Times New Roman" w:hAnsi="Times New Roman" w:cs="Times New Roman"/>
          <w:sz w:val="24"/>
          <w:szCs w:val="24"/>
        </w:rPr>
        <w:t>все по-изобретателни методи, чрез които</w:t>
      </w:r>
      <w:r w:rsidR="006D364A">
        <w:rPr>
          <w:rFonts w:ascii="Times New Roman" w:hAnsi="Times New Roman" w:cs="Times New Roman"/>
          <w:sz w:val="24"/>
          <w:szCs w:val="24"/>
        </w:rPr>
        <w:t xml:space="preserve"> се застрашава</w:t>
      </w:r>
      <w:r w:rsidR="00FA3F59">
        <w:rPr>
          <w:rFonts w:ascii="Times New Roman" w:hAnsi="Times New Roman" w:cs="Times New Roman"/>
          <w:sz w:val="24"/>
          <w:szCs w:val="24"/>
        </w:rPr>
        <w:t xml:space="preserve"> сигурността</w:t>
      </w:r>
      <w:r w:rsidR="006D364A">
        <w:rPr>
          <w:rFonts w:ascii="Times New Roman" w:hAnsi="Times New Roman" w:cs="Times New Roman"/>
          <w:sz w:val="24"/>
          <w:szCs w:val="24"/>
        </w:rPr>
        <w:t xml:space="preserve"> на младите </w:t>
      </w:r>
      <w:r w:rsidR="00FA3F59">
        <w:rPr>
          <w:rFonts w:ascii="Times New Roman" w:hAnsi="Times New Roman" w:cs="Times New Roman"/>
          <w:sz w:val="24"/>
          <w:szCs w:val="24"/>
        </w:rPr>
        <w:t xml:space="preserve"> в интернет. </w:t>
      </w:r>
      <w:r>
        <w:rPr>
          <w:rFonts w:ascii="Times New Roman" w:hAnsi="Times New Roman" w:cs="Times New Roman"/>
          <w:sz w:val="24"/>
          <w:szCs w:val="24"/>
        </w:rPr>
        <w:t>Нека да не забравяме, че интернет създава изключителни възможности за получаване и обмен на информация, за извършване на различни дейности, които ни обогатяват или правят живота ни по-лесен, но в същото време той крие и рискове, които ние трябва да познаваме за да се защитим. Това се отнася най-вече до младите хора.</w:t>
      </w:r>
    </w:p>
    <w:p w:rsidR="00BC0A33" w:rsidRPr="00BC0A33" w:rsidRDefault="00BC0A33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4B9E" w:rsidRDefault="00EF4B9E" w:rsidP="007057D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4B9E">
        <w:rPr>
          <w:rFonts w:ascii="Times New Roman" w:hAnsi="Times New Roman" w:cs="Times New Roman"/>
          <w:b/>
          <w:sz w:val="24"/>
          <w:szCs w:val="24"/>
          <w:u w:val="single"/>
        </w:rPr>
        <w:t>ЗАЩО МЛАДИТЕ СА УЯЗВИМИ</w:t>
      </w:r>
    </w:p>
    <w:p w:rsidR="00312EE8" w:rsidRDefault="00312EE8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823" w:rsidRDefault="008413A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Опасностите, които </w:t>
      </w:r>
      <w:r w:rsidR="00312EE8">
        <w:rPr>
          <w:rFonts w:ascii="Times New Roman" w:hAnsi="Times New Roman" w:cs="Times New Roman"/>
          <w:sz w:val="24"/>
          <w:szCs w:val="24"/>
        </w:rPr>
        <w:t xml:space="preserve">интернет пространството </w:t>
      </w:r>
      <w:r>
        <w:rPr>
          <w:rFonts w:ascii="Times New Roman" w:hAnsi="Times New Roman" w:cs="Times New Roman"/>
          <w:sz w:val="24"/>
          <w:szCs w:val="24"/>
        </w:rPr>
        <w:t xml:space="preserve">крие могат да засегнат всички. </w:t>
      </w:r>
      <w:r w:rsidR="00312EE8">
        <w:rPr>
          <w:rFonts w:ascii="Times New Roman" w:hAnsi="Times New Roman" w:cs="Times New Roman"/>
          <w:sz w:val="24"/>
          <w:szCs w:val="24"/>
        </w:rPr>
        <w:t>Защо тогава млад</w:t>
      </w:r>
      <w:r w:rsidR="00CB782F">
        <w:rPr>
          <w:rFonts w:ascii="Times New Roman" w:hAnsi="Times New Roman" w:cs="Times New Roman"/>
          <w:sz w:val="24"/>
          <w:szCs w:val="24"/>
        </w:rPr>
        <w:t>ите са особено уязвими</w:t>
      </w:r>
      <w:r>
        <w:rPr>
          <w:rFonts w:ascii="Times New Roman" w:hAnsi="Times New Roman" w:cs="Times New Roman"/>
          <w:sz w:val="24"/>
          <w:szCs w:val="24"/>
        </w:rPr>
        <w:t xml:space="preserve"> към тях</w:t>
      </w:r>
      <w:r w:rsidR="00312EE8">
        <w:rPr>
          <w:rFonts w:ascii="Times New Roman" w:hAnsi="Times New Roman" w:cs="Times New Roman"/>
          <w:sz w:val="24"/>
          <w:szCs w:val="24"/>
        </w:rPr>
        <w:t>?</w:t>
      </w:r>
      <w:r w:rsidR="00877DBE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919DA" w:rsidRDefault="00877DBE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Никога преди младите хора не са имали достъп до толкова много информация и до толкова различен набор от дейности на едно място</w:t>
      </w:r>
      <w:r w:rsidR="001C1EEA">
        <w:rPr>
          <w:rFonts w:ascii="Times New Roman" w:hAnsi="Times New Roman" w:cs="Times New Roman"/>
          <w:sz w:val="24"/>
          <w:szCs w:val="24"/>
        </w:rPr>
        <w:t>.</w:t>
      </w:r>
      <w:r w:rsidR="00424023">
        <w:rPr>
          <w:rFonts w:ascii="Times New Roman" w:hAnsi="Times New Roman" w:cs="Times New Roman"/>
          <w:sz w:val="24"/>
          <w:szCs w:val="24"/>
        </w:rPr>
        <w:t xml:space="preserve"> </w:t>
      </w:r>
      <w:r w:rsidR="002628EB">
        <w:rPr>
          <w:rFonts w:ascii="Times New Roman" w:hAnsi="Times New Roman" w:cs="Times New Roman"/>
          <w:sz w:val="24"/>
          <w:szCs w:val="24"/>
        </w:rPr>
        <w:t>М</w:t>
      </w:r>
      <w:r w:rsidR="00424023">
        <w:rPr>
          <w:rFonts w:ascii="Times New Roman" w:hAnsi="Times New Roman" w:cs="Times New Roman"/>
          <w:sz w:val="24"/>
          <w:szCs w:val="24"/>
        </w:rPr>
        <w:t>оже да кажем</w:t>
      </w:r>
      <w:r w:rsidR="002628EB">
        <w:rPr>
          <w:rFonts w:ascii="Times New Roman" w:hAnsi="Times New Roman" w:cs="Times New Roman"/>
          <w:sz w:val="24"/>
          <w:szCs w:val="24"/>
        </w:rPr>
        <w:t xml:space="preserve"> дори</w:t>
      </w:r>
      <w:r w:rsidR="00424023">
        <w:rPr>
          <w:rFonts w:ascii="Times New Roman" w:hAnsi="Times New Roman" w:cs="Times New Roman"/>
          <w:sz w:val="24"/>
          <w:szCs w:val="24"/>
        </w:rPr>
        <w:t>, че те „живеят“</w:t>
      </w:r>
      <w:r w:rsidR="002628EB">
        <w:rPr>
          <w:rFonts w:ascii="Times New Roman" w:hAnsi="Times New Roman" w:cs="Times New Roman"/>
          <w:sz w:val="24"/>
          <w:szCs w:val="24"/>
        </w:rPr>
        <w:t xml:space="preserve"> в интернет. Независимо дали говорим за деца или тийнейджъри интернет е важна част от техния живот, а като такава много от представите им за света и живота могат да се оформят именно там. В интернет те общуват, споделят информация, запознават се с нови хора, градят</w:t>
      </w:r>
      <w:r w:rsidR="00A4042D">
        <w:rPr>
          <w:rFonts w:ascii="Times New Roman" w:hAnsi="Times New Roman" w:cs="Times New Roman"/>
          <w:sz w:val="24"/>
          <w:szCs w:val="24"/>
        </w:rPr>
        <w:t xml:space="preserve"> </w:t>
      </w:r>
      <w:r w:rsidR="002628EB">
        <w:rPr>
          <w:rFonts w:ascii="Times New Roman" w:hAnsi="Times New Roman" w:cs="Times New Roman"/>
          <w:sz w:val="24"/>
          <w:szCs w:val="24"/>
        </w:rPr>
        <w:t>социален имидж</w:t>
      </w:r>
      <w:r w:rsidR="00A4042D">
        <w:rPr>
          <w:rFonts w:ascii="Times New Roman" w:hAnsi="Times New Roman" w:cs="Times New Roman"/>
          <w:sz w:val="24"/>
          <w:szCs w:val="24"/>
        </w:rPr>
        <w:t>.</w:t>
      </w:r>
      <w:r w:rsidR="001C1EEA">
        <w:rPr>
          <w:rFonts w:ascii="Times New Roman" w:hAnsi="Times New Roman" w:cs="Times New Roman"/>
          <w:sz w:val="24"/>
          <w:szCs w:val="24"/>
        </w:rPr>
        <w:t xml:space="preserve"> </w:t>
      </w:r>
      <w:r w:rsidR="00A919DA">
        <w:rPr>
          <w:rFonts w:ascii="Times New Roman" w:hAnsi="Times New Roman" w:cs="Times New Roman"/>
          <w:sz w:val="24"/>
          <w:szCs w:val="24"/>
        </w:rPr>
        <w:t>От друга страна това, което се случ</w:t>
      </w:r>
      <w:r w:rsidR="00BB42D0">
        <w:rPr>
          <w:rFonts w:ascii="Times New Roman" w:hAnsi="Times New Roman" w:cs="Times New Roman"/>
          <w:sz w:val="24"/>
          <w:szCs w:val="24"/>
        </w:rPr>
        <w:t>в</w:t>
      </w:r>
      <w:r w:rsidR="00A919DA">
        <w:rPr>
          <w:rFonts w:ascii="Times New Roman" w:hAnsi="Times New Roman" w:cs="Times New Roman"/>
          <w:sz w:val="24"/>
          <w:szCs w:val="24"/>
        </w:rPr>
        <w:t xml:space="preserve">а в интернет се отразява на живота им и преживяванията онлайн могат да имат ефект върху житейското им развитие. Младите хора са по-склонни към нови контакти, към нови запознанства, по-доверчиви са, а често не са запознати с рисковете, които интернет крие или с това как да гарантират своята безопасност онлайн. </w:t>
      </w:r>
    </w:p>
    <w:p w:rsidR="00BB42D0" w:rsidRDefault="00A919DA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Влошената семейна среда е един от факторите за уязвимостта на младите в интернет. Ако те не се разбират добре със своите родители, не споделят с тях </w:t>
      </w:r>
      <w:r w:rsidR="00BB42D0">
        <w:rPr>
          <w:rFonts w:ascii="Times New Roman" w:hAnsi="Times New Roman" w:cs="Times New Roman"/>
          <w:sz w:val="24"/>
          <w:szCs w:val="24"/>
        </w:rPr>
        <w:t xml:space="preserve">своите </w:t>
      </w:r>
      <w:r>
        <w:rPr>
          <w:rFonts w:ascii="Times New Roman" w:hAnsi="Times New Roman" w:cs="Times New Roman"/>
          <w:sz w:val="24"/>
          <w:szCs w:val="24"/>
        </w:rPr>
        <w:t>преживявания и се стремят да ги държат напълно настрана от своя „живот“ онлайн</w:t>
      </w:r>
      <w:r w:rsidR="00DE6F3C">
        <w:rPr>
          <w:rFonts w:ascii="Times New Roman" w:hAnsi="Times New Roman" w:cs="Times New Roman"/>
          <w:sz w:val="24"/>
          <w:szCs w:val="24"/>
        </w:rPr>
        <w:t xml:space="preserve">, </w:t>
      </w:r>
      <w:r w:rsidR="00DE6F3C">
        <w:rPr>
          <w:rFonts w:ascii="Times New Roman" w:hAnsi="Times New Roman" w:cs="Times New Roman"/>
          <w:sz w:val="24"/>
          <w:szCs w:val="24"/>
        </w:rPr>
        <w:lastRenderedPageBreak/>
        <w:t xml:space="preserve">това повишава вероятността младите хора да бъдат изложени на рискове. В такива случаи самите те са по-склонни към рисково поведение, тъй като чувстват родителите далеч от </w:t>
      </w:r>
      <w:r w:rsidR="00394930">
        <w:rPr>
          <w:rFonts w:ascii="Times New Roman" w:hAnsi="Times New Roman" w:cs="Times New Roman"/>
          <w:sz w:val="24"/>
          <w:szCs w:val="24"/>
        </w:rPr>
        <w:t xml:space="preserve">себе си </w:t>
      </w:r>
      <w:r w:rsidR="00DE6F3C">
        <w:rPr>
          <w:rFonts w:ascii="Times New Roman" w:hAnsi="Times New Roman" w:cs="Times New Roman"/>
          <w:sz w:val="24"/>
          <w:szCs w:val="24"/>
        </w:rPr>
        <w:t>и отказват да чуят съветите им.</w:t>
      </w:r>
      <w:r w:rsidR="008552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2D0" w:rsidRDefault="008552CA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Социалната изолация е друг фактор, който допринася към уязвимостта на младите. Ако те не чувстват, че „принадлежат“ в училище, сред своите приятели и семейство</w:t>
      </w:r>
      <w:r w:rsidR="00695D9B">
        <w:rPr>
          <w:rFonts w:ascii="Times New Roman" w:hAnsi="Times New Roman" w:cs="Times New Roman"/>
          <w:sz w:val="24"/>
          <w:szCs w:val="24"/>
        </w:rPr>
        <w:t xml:space="preserve">, ако редовно са обект на нападки от свои връстници и </w:t>
      </w:r>
      <w:r w:rsidR="00394930">
        <w:rPr>
          <w:rFonts w:ascii="Times New Roman" w:hAnsi="Times New Roman" w:cs="Times New Roman"/>
          <w:sz w:val="24"/>
          <w:szCs w:val="24"/>
        </w:rPr>
        <w:t xml:space="preserve">търпят </w:t>
      </w:r>
      <w:r w:rsidR="00695D9B">
        <w:rPr>
          <w:rFonts w:ascii="Times New Roman" w:hAnsi="Times New Roman" w:cs="Times New Roman"/>
          <w:sz w:val="24"/>
          <w:szCs w:val="24"/>
        </w:rPr>
        <w:t>лошо отношение, те търсят утеха в интернет, където могат да общуват с напълно непознати хора, които не знаят нищо за тях. Тук отново стават по-скл</w:t>
      </w:r>
      <w:r w:rsidR="00394930">
        <w:rPr>
          <w:rFonts w:ascii="Times New Roman" w:hAnsi="Times New Roman" w:cs="Times New Roman"/>
          <w:sz w:val="24"/>
          <w:szCs w:val="24"/>
        </w:rPr>
        <w:t xml:space="preserve">онни към рисково поведение и е по-вероятно </w:t>
      </w:r>
      <w:r w:rsidR="00695D9B">
        <w:rPr>
          <w:rFonts w:ascii="Times New Roman" w:hAnsi="Times New Roman" w:cs="Times New Roman"/>
          <w:sz w:val="24"/>
          <w:szCs w:val="24"/>
        </w:rPr>
        <w:t xml:space="preserve">да пренебрегнат правилата за сигурност. </w:t>
      </w:r>
      <w:r w:rsidR="00A72E75"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  <w:r w:rsidR="0018731D">
        <w:rPr>
          <w:rFonts w:ascii="Times New Roman" w:hAnsi="Times New Roman" w:cs="Times New Roman"/>
          <w:sz w:val="24"/>
          <w:szCs w:val="24"/>
        </w:rPr>
        <w:t xml:space="preserve"> </w:t>
      </w:r>
      <w:r w:rsidR="00A72E75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 w:rsidR="00BB42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7849" w:rsidRDefault="0018731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Нека да вземем за пример тийнейджърите. Т</w:t>
      </w:r>
      <w:r w:rsidR="00F15527">
        <w:rPr>
          <w:rFonts w:ascii="Times New Roman" w:hAnsi="Times New Roman" w:cs="Times New Roman"/>
          <w:sz w:val="24"/>
          <w:szCs w:val="24"/>
        </w:rPr>
        <w:t>е са индивиди, които започват да изграждат свой личе</w:t>
      </w:r>
      <w:r w:rsidR="00227849">
        <w:rPr>
          <w:rFonts w:ascii="Times New Roman" w:hAnsi="Times New Roman" w:cs="Times New Roman"/>
          <w:sz w:val="24"/>
          <w:szCs w:val="24"/>
        </w:rPr>
        <w:t>н живот и дълготрайни социални контакти, но</w:t>
      </w:r>
      <w:r w:rsidR="003E2575">
        <w:rPr>
          <w:rFonts w:ascii="Times New Roman" w:hAnsi="Times New Roman" w:cs="Times New Roman"/>
          <w:sz w:val="24"/>
          <w:szCs w:val="24"/>
        </w:rPr>
        <w:t xml:space="preserve"> имат</w:t>
      </w:r>
      <w:r w:rsidR="00F15527">
        <w:rPr>
          <w:rFonts w:ascii="Times New Roman" w:hAnsi="Times New Roman" w:cs="Times New Roman"/>
          <w:sz w:val="24"/>
          <w:szCs w:val="24"/>
        </w:rPr>
        <w:t xml:space="preserve"> стремеж да водят този живот независимо от своите родители. </w:t>
      </w:r>
      <w:r w:rsidR="00A54608" w:rsidRPr="006C045E">
        <w:rPr>
          <w:rFonts w:ascii="Times New Roman" w:hAnsi="Times New Roman" w:cs="Times New Roman"/>
          <w:sz w:val="24"/>
          <w:szCs w:val="24"/>
        </w:rPr>
        <w:t xml:space="preserve">Всъщност това е процес, при който 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A54608" w:rsidRPr="006C045E">
        <w:rPr>
          <w:rFonts w:ascii="Times New Roman" w:hAnsi="Times New Roman" w:cs="Times New Roman"/>
          <w:sz w:val="24"/>
          <w:szCs w:val="24"/>
        </w:rPr>
        <w:t>търсят своето място в обществото</w:t>
      </w:r>
      <w:r w:rsidR="00D309FB" w:rsidRPr="006C045E">
        <w:rPr>
          <w:rFonts w:ascii="Times New Roman" w:hAnsi="Times New Roman" w:cs="Times New Roman"/>
          <w:sz w:val="24"/>
          <w:szCs w:val="24"/>
        </w:rPr>
        <w:t xml:space="preserve"> </w:t>
      </w:r>
      <w:r w:rsidR="00A54608" w:rsidRPr="006C045E">
        <w:rPr>
          <w:rFonts w:ascii="Times New Roman" w:hAnsi="Times New Roman" w:cs="Times New Roman"/>
          <w:sz w:val="24"/>
          <w:szCs w:val="24"/>
        </w:rPr>
        <w:t xml:space="preserve">и </w:t>
      </w:r>
      <w:r w:rsidR="00D309FB" w:rsidRPr="006C045E">
        <w:rPr>
          <w:rFonts w:ascii="Times New Roman" w:hAnsi="Times New Roman" w:cs="Times New Roman"/>
          <w:sz w:val="24"/>
          <w:szCs w:val="24"/>
        </w:rPr>
        <w:t xml:space="preserve">своята идентичност. В много случаи се сблъскват с обществени нагласи, които не им импонират. </w:t>
      </w:r>
      <w:r w:rsidR="00BB42D0">
        <w:rPr>
          <w:rFonts w:ascii="Times New Roman" w:hAnsi="Times New Roman" w:cs="Times New Roman"/>
          <w:sz w:val="24"/>
          <w:szCs w:val="24"/>
        </w:rPr>
        <w:t>Получават се</w:t>
      </w:r>
      <w:r w:rsidR="00D309FB" w:rsidRPr="006C045E">
        <w:rPr>
          <w:rFonts w:ascii="Times New Roman" w:hAnsi="Times New Roman" w:cs="Times New Roman"/>
          <w:sz w:val="24"/>
          <w:szCs w:val="24"/>
        </w:rPr>
        <w:t xml:space="preserve"> конфликти между установените принципи в обществото</w:t>
      </w:r>
      <w:r w:rsidR="00BB42D0">
        <w:rPr>
          <w:rFonts w:ascii="Times New Roman" w:hAnsi="Times New Roman" w:cs="Times New Roman"/>
          <w:sz w:val="24"/>
          <w:szCs w:val="24"/>
        </w:rPr>
        <w:t xml:space="preserve">, от една страна, </w:t>
      </w:r>
      <w:r w:rsidR="00D309FB" w:rsidRPr="006C045E">
        <w:rPr>
          <w:rFonts w:ascii="Times New Roman" w:hAnsi="Times New Roman" w:cs="Times New Roman"/>
          <w:sz w:val="24"/>
          <w:szCs w:val="24"/>
        </w:rPr>
        <w:t>и желанието, амбициите на младежите</w:t>
      </w:r>
      <w:r w:rsidR="00BB42D0">
        <w:rPr>
          <w:rFonts w:ascii="Times New Roman" w:hAnsi="Times New Roman" w:cs="Times New Roman"/>
          <w:sz w:val="24"/>
          <w:szCs w:val="24"/>
        </w:rPr>
        <w:t>, от друга</w:t>
      </w:r>
      <w:r w:rsidR="00D309FB" w:rsidRPr="006C045E">
        <w:rPr>
          <w:rFonts w:ascii="Times New Roman" w:hAnsi="Times New Roman" w:cs="Times New Roman"/>
          <w:sz w:val="24"/>
          <w:szCs w:val="24"/>
        </w:rPr>
        <w:t>.</w:t>
      </w:r>
      <w:r w:rsidR="00A54608" w:rsidRPr="006C045E">
        <w:rPr>
          <w:rFonts w:ascii="Times New Roman" w:hAnsi="Times New Roman" w:cs="Times New Roman"/>
          <w:sz w:val="24"/>
          <w:szCs w:val="24"/>
        </w:rPr>
        <w:t xml:space="preserve"> Голяма част от хората, които се радикализират го правят именно на тази основа – те се чувстват неразбрани, не намират място в обществото, не споделят неговите норми и смятат, че то ги потиска.</w:t>
      </w:r>
      <w:r w:rsidR="00D309FB" w:rsidRPr="006C045E">
        <w:rPr>
          <w:rFonts w:ascii="Times New Roman" w:hAnsi="Times New Roman" w:cs="Times New Roman"/>
          <w:sz w:val="24"/>
          <w:szCs w:val="24"/>
        </w:rPr>
        <w:t xml:space="preserve"> </w:t>
      </w:r>
      <w:r w:rsidR="00BB42D0">
        <w:rPr>
          <w:rFonts w:ascii="Times New Roman" w:hAnsi="Times New Roman" w:cs="Times New Roman"/>
          <w:sz w:val="24"/>
          <w:szCs w:val="24"/>
        </w:rPr>
        <w:t>Лица с престъпни намерения,</w:t>
      </w:r>
      <w:r w:rsidR="00A54608">
        <w:rPr>
          <w:rFonts w:ascii="Times New Roman" w:hAnsi="Times New Roman" w:cs="Times New Roman"/>
          <w:sz w:val="24"/>
          <w:szCs w:val="24"/>
        </w:rPr>
        <w:t xml:space="preserve"> използващи интернет</w:t>
      </w:r>
      <w:r w:rsidR="00BB42D0">
        <w:rPr>
          <w:rFonts w:ascii="Times New Roman" w:hAnsi="Times New Roman" w:cs="Times New Roman"/>
          <w:sz w:val="24"/>
          <w:szCs w:val="24"/>
        </w:rPr>
        <w:t>,</w:t>
      </w:r>
      <w:r w:rsidR="00A5460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B2487E">
        <w:rPr>
          <w:rFonts w:ascii="Times New Roman" w:hAnsi="Times New Roman" w:cs="Times New Roman"/>
          <w:sz w:val="24"/>
          <w:szCs w:val="24"/>
        </w:rPr>
        <w:t xml:space="preserve">се възползват от </w:t>
      </w:r>
      <w:r w:rsidR="001C2228">
        <w:rPr>
          <w:rFonts w:ascii="Times New Roman" w:hAnsi="Times New Roman" w:cs="Times New Roman"/>
          <w:sz w:val="24"/>
          <w:szCs w:val="24"/>
        </w:rPr>
        <w:t xml:space="preserve">това </w:t>
      </w:r>
      <w:r w:rsidR="00B2487E">
        <w:rPr>
          <w:rFonts w:ascii="Times New Roman" w:hAnsi="Times New Roman" w:cs="Times New Roman"/>
          <w:sz w:val="24"/>
          <w:szCs w:val="24"/>
        </w:rPr>
        <w:t xml:space="preserve">и атакуват именно тази част от съзнанието на младите хора, </w:t>
      </w:r>
      <w:r w:rsidR="001C2228">
        <w:rPr>
          <w:rFonts w:ascii="Times New Roman" w:hAnsi="Times New Roman" w:cs="Times New Roman"/>
          <w:sz w:val="24"/>
          <w:szCs w:val="24"/>
        </w:rPr>
        <w:t xml:space="preserve">като се представят </w:t>
      </w:r>
      <w:r w:rsidR="00877DBE">
        <w:rPr>
          <w:rFonts w:ascii="Times New Roman" w:hAnsi="Times New Roman" w:cs="Times New Roman"/>
          <w:sz w:val="24"/>
          <w:szCs w:val="24"/>
        </w:rPr>
        <w:t xml:space="preserve">за </w:t>
      </w:r>
      <w:r w:rsidR="00B2487E">
        <w:rPr>
          <w:rFonts w:ascii="Times New Roman" w:hAnsi="Times New Roman" w:cs="Times New Roman"/>
          <w:sz w:val="24"/>
          <w:szCs w:val="24"/>
        </w:rPr>
        <w:t>приятели, разбиращи и симпатизиращи на  намеренията и целите</w:t>
      </w:r>
      <w:r w:rsidR="00272FF8">
        <w:rPr>
          <w:rFonts w:ascii="Times New Roman" w:hAnsi="Times New Roman" w:cs="Times New Roman"/>
          <w:sz w:val="24"/>
          <w:szCs w:val="24"/>
        </w:rPr>
        <w:t xml:space="preserve"> им</w:t>
      </w:r>
      <w:r w:rsidR="00B2487E">
        <w:rPr>
          <w:rFonts w:ascii="Times New Roman" w:hAnsi="Times New Roman" w:cs="Times New Roman"/>
          <w:sz w:val="24"/>
          <w:szCs w:val="24"/>
        </w:rPr>
        <w:t>, насърчаващи ги да не слушат родителите си. Постепенн</w:t>
      </w:r>
      <w:r w:rsidR="003A34F4">
        <w:rPr>
          <w:rFonts w:ascii="Times New Roman" w:hAnsi="Times New Roman" w:cs="Times New Roman"/>
          <w:sz w:val="24"/>
          <w:szCs w:val="24"/>
        </w:rPr>
        <w:t xml:space="preserve">о, стъпка по стъпка, те печелят </w:t>
      </w:r>
      <w:r w:rsidR="00B2487E">
        <w:rPr>
          <w:rFonts w:ascii="Times New Roman" w:hAnsi="Times New Roman" w:cs="Times New Roman"/>
          <w:sz w:val="24"/>
          <w:szCs w:val="24"/>
        </w:rPr>
        <w:t>доверие, което улеснява извършването на избраното от тях престъпление</w:t>
      </w:r>
      <w:r w:rsidR="00A546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6471" w:rsidRPr="0018731D" w:rsidRDefault="00DD12AA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Друга причина се състои в емоционална</w:t>
      </w:r>
      <w:r w:rsidR="00272FF8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уязвимост. Много деца и юноши се чувстват несигурни, </w:t>
      </w:r>
      <w:r w:rsidR="00BB42D0">
        <w:rPr>
          <w:rFonts w:ascii="Times New Roman" w:hAnsi="Times New Roman" w:cs="Times New Roman"/>
          <w:sz w:val="24"/>
          <w:szCs w:val="24"/>
        </w:rPr>
        <w:t xml:space="preserve">особено когато са поставени в условията да </w:t>
      </w:r>
      <w:r>
        <w:rPr>
          <w:rFonts w:ascii="Times New Roman" w:hAnsi="Times New Roman" w:cs="Times New Roman"/>
          <w:sz w:val="24"/>
          <w:szCs w:val="24"/>
        </w:rPr>
        <w:t xml:space="preserve">заемат </w:t>
      </w:r>
      <w:r w:rsidR="00BB42D0">
        <w:rPr>
          <w:rFonts w:ascii="Times New Roman" w:hAnsi="Times New Roman" w:cs="Times New Roman"/>
          <w:sz w:val="24"/>
          <w:szCs w:val="24"/>
        </w:rPr>
        <w:t>по-</w:t>
      </w:r>
      <w:r>
        <w:rPr>
          <w:rFonts w:ascii="Times New Roman" w:hAnsi="Times New Roman" w:cs="Times New Roman"/>
          <w:sz w:val="24"/>
          <w:szCs w:val="24"/>
        </w:rPr>
        <w:t>ниско социално положен</w:t>
      </w:r>
      <w:r w:rsidR="00BB42D0">
        <w:rPr>
          <w:rFonts w:ascii="Times New Roman" w:hAnsi="Times New Roman" w:cs="Times New Roman"/>
          <w:sz w:val="24"/>
          <w:szCs w:val="24"/>
        </w:rPr>
        <w:t>ие сред своите връстници. Те често</w:t>
      </w:r>
      <w:r>
        <w:rPr>
          <w:rFonts w:ascii="Times New Roman" w:hAnsi="Times New Roman" w:cs="Times New Roman"/>
          <w:sz w:val="24"/>
          <w:szCs w:val="24"/>
        </w:rPr>
        <w:t xml:space="preserve"> изпитват проблеми у дома, което поражда у тях нуждата да търсят тръпка, ново усещане, риск, какъвто </w:t>
      </w:r>
      <w:r w:rsidR="00BB42D0">
        <w:rPr>
          <w:rFonts w:ascii="Times New Roman" w:hAnsi="Times New Roman" w:cs="Times New Roman"/>
          <w:sz w:val="24"/>
          <w:szCs w:val="24"/>
        </w:rPr>
        <w:t xml:space="preserve">може да </w:t>
      </w:r>
      <w:r>
        <w:rPr>
          <w:rFonts w:ascii="Times New Roman" w:hAnsi="Times New Roman" w:cs="Times New Roman"/>
          <w:sz w:val="24"/>
          <w:szCs w:val="24"/>
        </w:rPr>
        <w:t>е случаят при</w:t>
      </w:r>
      <w:r w:rsidR="003A34F4">
        <w:rPr>
          <w:rFonts w:ascii="Times New Roman" w:hAnsi="Times New Roman" w:cs="Times New Roman"/>
          <w:sz w:val="24"/>
          <w:szCs w:val="24"/>
        </w:rPr>
        <w:t xml:space="preserve"> срещата с непознат от интернет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D12AA">
        <w:rPr>
          <w:rFonts w:ascii="Times New Roman" w:hAnsi="Times New Roman" w:cs="Times New Roman"/>
          <w:sz w:val="24"/>
          <w:szCs w:val="24"/>
        </w:rPr>
        <w:t>Около 30% от децата в ЕС имат контакти, с които са се запознали онлайн, а 23% от тях се запознават с пет или повече</w:t>
      </w:r>
      <w:r w:rsidR="00AC74EE">
        <w:rPr>
          <w:rFonts w:ascii="Times New Roman" w:hAnsi="Times New Roman" w:cs="Times New Roman"/>
          <w:sz w:val="24"/>
          <w:szCs w:val="24"/>
        </w:rPr>
        <w:t xml:space="preserve"> души</w:t>
      </w:r>
      <w:r w:rsidR="00BB42D0">
        <w:rPr>
          <w:rFonts w:ascii="Times New Roman" w:hAnsi="Times New Roman" w:cs="Times New Roman"/>
          <w:sz w:val="24"/>
          <w:szCs w:val="24"/>
        </w:rPr>
        <w:t>. Девет процента</w:t>
      </w:r>
      <w:r w:rsidRPr="00DD12AA">
        <w:rPr>
          <w:rFonts w:ascii="Times New Roman" w:hAnsi="Times New Roman" w:cs="Times New Roman"/>
          <w:sz w:val="24"/>
          <w:szCs w:val="24"/>
        </w:rPr>
        <w:t xml:space="preserve"> от </w:t>
      </w:r>
      <w:r w:rsidRPr="00DD12AA">
        <w:rPr>
          <w:rFonts w:ascii="Times New Roman" w:hAnsi="Times New Roman" w:cs="Times New Roman"/>
          <w:sz w:val="24"/>
          <w:szCs w:val="24"/>
        </w:rPr>
        <w:lastRenderedPageBreak/>
        <w:t>тези деца са се срещали на живо със свои онлайн познати</w:t>
      </w:r>
      <w:r w:rsidR="00CD5508">
        <w:rPr>
          <w:rStyle w:val="FootnoteReference"/>
          <w:rFonts w:ascii="Times New Roman" w:hAnsi="Times New Roman" w:cs="Times New Roman"/>
          <w:sz w:val="24"/>
          <w:szCs w:val="24"/>
        </w:rPr>
        <w:footnoteReference w:id="8"/>
      </w:r>
      <w:r w:rsidRPr="00DD12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D12AA">
        <w:rPr>
          <w:rFonts w:ascii="Times New Roman" w:hAnsi="Times New Roman" w:cs="Times New Roman"/>
          <w:sz w:val="24"/>
          <w:szCs w:val="24"/>
        </w:rPr>
        <w:t>Smahel</w:t>
      </w:r>
      <w:proofErr w:type="spellEnd"/>
      <w:r w:rsidRPr="00DD12AA">
        <w:rPr>
          <w:rFonts w:ascii="Times New Roman" w:hAnsi="Times New Roman" w:cs="Times New Roman"/>
          <w:sz w:val="24"/>
          <w:szCs w:val="24"/>
        </w:rPr>
        <w:t xml:space="preserve">, D. </w:t>
      </w:r>
      <w:proofErr w:type="spellStart"/>
      <w:r w:rsidRPr="00DD12AA">
        <w:rPr>
          <w:rFonts w:ascii="Times New Roman" w:hAnsi="Times New Roman" w:cs="Times New Roman"/>
          <w:sz w:val="24"/>
          <w:szCs w:val="24"/>
        </w:rPr>
        <w:t>Helsper</w:t>
      </w:r>
      <w:proofErr w:type="spellEnd"/>
      <w:r w:rsidRPr="00DD12AA">
        <w:rPr>
          <w:rFonts w:ascii="Times New Roman" w:hAnsi="Times New Roman" w:cs="Times New Roman"/>
          <w:sz w:val="24"/>
          <w:szCs w:val="24"/>
        </w:rPr>
        <w:t xml:space="preserve">, E. J., </w:t>
      </w:r>
      <w:proofErr w:type="spellStart"/>
      <w:r w:rsidRPr="00DD12AA">
        <w:rPr>
          <w:rFonts w:ascii="Times New Roman" w:hAnsi="Times New Roman" w:cs="Times New Roman"/>
          <w:sz w:val="24"/>
          <w:szCs w:val="24"/>
        </w:rPr>
        <w:t>Bar</w:t>
      </w:r>
      <w:r w:rsidR="00B2465C">
        <w:rPr>
          <w:rFonts w:ascii="Times New Roman" w:hAnsi="Times New Roman" w:cs="Times New Roman"/>
          <w:sz w:val="24"/>
          <w:szCs w:val="24"/>
        </w:rPr>
        <w:t>bovschi</w:t>
      </w:r>
      <w:proofErr w:type="spellEnd"/>
      <w:r w:rsidR="00B2465C">
        <w:rPr>
          <w:rFonts w:ascii="Times New Roman" w:hAnsi="Times New Roman" w:cs="Times New Roman"/>
          <w:sz w:val="24"/>
          <w:szCs w:val="24"/>
        </w:rPr>
        <w:t xml:space="preserve">, M. &amp; </w:t>
      </w:r>
      <w:proofErr w:type="spellStart"/>
      <w:r w:rsidR="00B2465C">
        <w:rPr>
          <w:rFonts w:ascii="Times New Roman" w:hAnsi="Times New Roman" w:cs="Times New Roman"/>
          <w:sz w:val="24"/>
          <w:szCs w:val="24"/>
        </w:rPr>
        <w:t>Dedkova</w:t>
      </w:r>
      <w:proofErr w:type="spellEnd"/>
      <w:r w:rsidR="00B2465C">
        <w:rPr>
          <w:rFonts w:ascii="Times New Roman" w:hAnsi="Times New Roman" w:cs="Times New Roman"/>
          <w:sz w:val="24"/>
          <w:szCs w:val="24"/>
        </w:rPr>
        <w:t>, L., 2012</w:t>
      </w:r>
      <w:r w:rsidRPr="00DD12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От друга страна същият риск се отнася и за т.нар. „лидери” на социалните групи или „популярните“, за к</w:t>
      </w:r>
      <w:r w:rsidR="00AC74EE">
        <w:rPr>
          <w:rFonts w:ascii="Times New Roman" w:hAnsi="Times New Roman" w:cs="Times New Roman"/>
          <w:sz w:val="24"/>
          <w:szCs w:val="24"/>
        </w:rPr>
        <w:t>оито статистиката показва, че</w:t>
      </w:r>
      <w:r>
        <w:rPr>
          <w:rFonts w:ascii="Times New Roman" w:hAnsi="Times New Roman" w:cs="Times New Roman"/>
          <w:sz w:val="24"/>
          <w:szCs w:val="24"/>
        </w:rPr>
        <w:t xml:space="preserve"> рискуват запознанства на живо поради </w:t>
      </w:r>
      <w:r w:rsidR="006F2AC2">
        <w:rPr>
          <w:rFonts w:ascii="Times New Roman" w:hAnsi="Times New Roman" w:cs="Times New Roman"/>
          <w:sz w:val="24"/>
          <w:szCs w:val="24"/>
        </w:rPr>
        <w:t>голямата си</w:t>
      </w:r>
      <w:r w:rsidR="00AC74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увереност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123EC">
        <w:rPr>
          <w:rStyle w:val="FootnoteReference"/>
          <w:rFonts w:ascii="Times New Roman" w:hAnsi="Times New Roman" w:cs="Times New Roman"/>
          <w:sz w:val="24"/>
          <w:szCs w:val="24"/>
          <w:lang w:val="ru-RU"/>
        </w:rPr>
        <w:footnoteReference w:id="9"/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5F61">
        <w:rPr>
          <w:rFonts w:ascii="Times New Roman" w:hAnsi="Times New Roman" w:cs="Times New Roman"/>
          <w:sz w:val="24"/>
          <w:szCs w:val="24"/>
        </w:rPr>
        <w:t>Към списъка с причини</w:t>
      </w:r>
      <w:r w:rsidR="00423D7E">
        <w:rPr>
          <w:rFonts w:ascii="Times New Roman" w:hAnsi="Times New Roman" w:cs="Times New Roman"/>
          <w:sz w:val="24"/>
          <w:szCs w:val="24"/>
        </w:rPr>
        <w:t xml:space="preserve"> следва да добавим и начина, по който</w:t>
      </w:r>
      <w:r w:rsidR="006A6697">
        <w:rPr>
          <w:rFonts w:ascii="Times New Roman" w:hAnsi="Times New Roman" w:cs="Times New Roman"/>
          <w:sz w:val="24"/>
          <w:szCs w:val="24"/>
        </w:rPr>
        <w:t xml:space="preserve"> в интернет се използва интересът</w:t>
      </w:r>
      <w:r w:rsidR="00B16501">
        <w:rPr>
          <w:rFonts w:ascii="Times New Roman" w:hAnsi="Times New Roman" w:cs="Times New Roman"/>
          <w:sz w:val="24"/>
          <w:szCs w:val="24"/>
        </w:rPr>
        <w:t xml:space="preserve"> на младите </w:t>
      </w:r>
      <w:r w:rsidR="00423D7E">
        <w:rPr>
          <w:rFonts w:ascii="Times New Roman" w:hAnsi="Times New Roman" w:cs="Times New Roman"/>
          <w:sz w:val="24"/>
          <w:szCs w:val="24"/>
        </w:rPr>
        <w:t>към игри, гатанки, предизвикателства и задачи. В много сайтове с игри често може да се открие зловреден софтуер, а една от тактиките на</w:t>
      </w:r>
      <w:r w:rsidR="00423D7E" w:rsidRPr="006F48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423D7E" w:rsidRPr="005424A1">
        <w:rPr>
          <w:rFonts w:ascii="Times New Roman" w:hAnsi="Times New Roman" w:cs="Times New Roman"/>
          <w:sz w:val="24"/>
          <w:szCs w:val="24"/>
        </w:rPr>
        <w:t>прест</w:t>
      </w:r>
      <w:r w:rsidR="006F2AC2" w:rsidRPr="005424A1">
        <w:rPr>
          <w:rFonts w:ascii="Times New Roman" w:hAnsi="Times New Roman" w:cs="Times New Roman"/>
          <w:sz w:val="24"/>
          <w:szCs w:val="24"/>
        </w:rPr>
        <w:t>ъпниците</w:t>
      </w:r>
      <w:proofErr w:type="spellEnd"/>
      <w:r w:rsidR="006F2AC2">
        <w:rPr>
          <w:rFonts w:ascii="Times New Roman" w:hAnsi="Times New Roman" w:cs="Times New Roman"/>
          <w:sz w:val="24"/>
          <w:szCs w:val="24"/>
        </w:rPr>
        <w:t xml:space="preserve"> включва привличане</w:t>
      </w:r>
      <w:r w:rsidR="00E21BE0">
        <w:rPr>
          <w:rFonts w:ascii="Times New Roman" w:hAnsi="Times New Roman" w:cs="Times New Roman"/>
          <w:sz w:val="24"/>
          <w:szCs w:val="24"/>
        </w:rPr>
        <w:t xml:space="preserve"> на</w:t>
      </w:r>
      <w:r w:rsidR="00423D7E">
        <w:rPr>
          <w:rFonts w:ascii="Times New Roman" w:hAnsi="Times New Roman" w:cs="Times New Roman"/>
          <w:sz w:val="24"/>
          <w:szCs w:val="24"/>
        </w:rPr>
        <w:t xml:space="preserve"> в</w:t>
      </w:r>
      <w:r w:rsidR="00051DB9">
        <w:rPr>
          <w:rFonts w:ascii="Times New Roman" w:hAnsi="Times New Roman" w:cs="Times New Roman"/>
          <w:sz w:val="24"/>
          <w:szCs w:val="24"/>
        </w:rPr>
        <w:t>ниманието чрез</w:t>
      </w:r>
      <w:r w:rsidR="00423D7E">
        <w:rPr>
          <w:rFonts w:ascii="Times New Roman" w:hAnsi="Times New Roman" w:cs="Times New Roman"/>
          <w:sz w:val="24"/>
          <w:szCs w:val="24"/>
        </w:rPr>
        <w:t xml:space="preserve"> сложни задачи и загадки. </w:t>
      </w:r>
      <w:r w:rsidR="00285F61">
        <w:rPr>
          <w:rFonts w:ascii="Times New Roman" w:hAnsi="Times New Roman" w:cs="Times New Roman"/>
          <w:sz w:val="24"/>
          <w:szCs w:val="24"/>
        </w:rPr>
        <w:t xml:space="preserve"> </w:t>
      </w:r>
      <w:r w:rsidR="00423D7E">
        <w:rPr>
          <w:rFonts w:ascii="Times New Roman" w:hAnsi="Times New Roman" w:cs="Times New Roman"/>
          <w:sz w:val="24"/>
          <w:szCs w:val="24"/>
        </w:rPr>
        <w:t>В заключение по този аспект следва да отбележим, че причините за уязвимостта се крият както в самия живот, който младите водят, так</w:t>
      </w:r>
      <w:r w:rsidR="003D4080">
        <w:rPr>
          <w:rFonts w:ascii="Times New Roman" w:hAnsi="Times New Roman" w:cs="Times New Roman"/>
          <w:sz w:val="24"/>
          <w:szCs w:val="24"/>
        </w:rPr>
        <w:t>а и в степента им на запознатост</w:t>
      </w:r>
      <w:r w:rsidR="00423D7E">
        <w:rPr>
          <w:rFonts w:ascii="Times New Roman" w:hAnsi="Times New Roman" w:cs="Times New Roman"/>
          <w:sz w:val="24"/>
          <w:szCs w:val="24"/>
        </w:rPr>
        <w:t xml:space="preserve"> със заплахите, които </w:t>
      </w:r>
      <w:proofErr w:type="spellStart"/>
      <w:r w:rsidR="00423D7E">
        <w:rPr>
          <w:rFonts w:ascii="Times New Roman" w:hAnsi="Times New Roman" w:cs="Times New Roman"/>
          <w:sz w:val="24"/>
          <w:szCs w:val="24"/>
        </w:rPr>
        <w:t>киберпространството</w:t>
      </w:r>
      <w:proofErr w:type="spellEnd"/>
      <w:r w:rsidR="00423D7E">
        <w:rPr>
          <w:rFonts w:ascii="Times New Roman" w:hAnsi="Times New Roman" w:cs="Times New Roman"/>
          <w:sz w:val="24"/>
          <w:szCs w:val="24"/>
        </w:rPr>
        <w:t xml:space="preserve"> крие</w:t>
      </w:r>
      <w:r w:rsidR="005E6471" w:rsidRPr="002F26D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E0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67" w:rsidRDefault="00504B67" w:rsidP="007057D8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939B9" w:rsidRPr="005E6471" w:rsidRDefault="006939B9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B9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E</w:t>
      </w:r>
      <w:r w:rsidRPr="006939B9">
        <w:rPr>
          <w:rFonts w:ascii="Times New Roman" w:hAnsi="Times New Roman" w:cs="Times New Roman"/>
          <w:b/>
          <w:sz w:val="32"/>
          <w:szCs w:val="32"/>
          <w:u w:val="single"/>
        </w:rPr>
        <w:t>ВРОПЕЙСКАТА ПРАКТИКА</w:t>
      </w:r>
    </w:p>
    <w:p w:rsidR="006939B9" w:rsidRDefault="006939B9" w:rsidP="007057D8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42B90" w:rsidRDefault="006939B9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Посочването на рисковете и причините за уязвимостта на младите в интернет логично води към следващия въпрос, а именно какви са добрите практики в справянето с тези проблеми.</w:t>
      </w:r>
      <w:r w:rsidR="0059051D">
        <w:rPr>
          <w:rFonts w:ascii="Times New Roman" w:hAnsi="Times New Roman" w:cs="Times New Roman"/>
          <w:sz w:val="24"/>
          <w:szCs w:val="24"/>
        </w:rPr>
        <w:t xml:space="preserve"> В Европа Държавите членки на ЕС са възприели различни подходи и прилагат многобройни решения, ето и някои от тях</w:t>
      </w:r>
      <w:r w:rsidR="0059051D" w:rsidRPr="002F26D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905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91E95" w:rsidRDefault="005E6471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Латвия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5CC">
        <w:rPr>
          <w:rFonts w:ascii="Times New Roman" w:hAnsi="Times New Roman" w:cs="Times New Roman"/>
          <w:sz w:val="24"/>
          <w:szCs w:val="24"/>
        </w:rPr>
        <w:t xml:space="preserve">впечатление прави проектът </w:t>
      </w:r>
      <w:r w:rsidR="005B65CC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="005B65CC" w:rsidRPr="002F26D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B65CC">
        <w:rPr>
          <w:rFonts w:ascii="Times New Roman" w:hAnsi="Times New Roman" w:cs="Times New Roman"/>
          <w:sz w:val="24"/>
          <w:szCs w:val="24"/>
          <w:lang w:val="en-US"/>
        </w:rPr>
        <w:t>Safe</w:t>
      </w:r>
      <w:r w:rsidR="00207BA8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10"/>
      </w:r>
      <w:r w:rsidR="005B65CC">
        <w:rPr>
          <w:rFonts w:ascii="Times New Roman" w:hAnsi="Times New Roman" w:cs="Times New Roman"/>
          <w:sz w:val="24"/>
          <w:szCs w:val="24"/>
        </w:rPr>
        <w:t xml:space="preserve">, който препоръчва обучението на младите хора по безопасност в интернет да </w:t>
      </w:r>
      <w:r w:rsidR="003772D1">
        <w:rPr>
          <w:rFonts w:ascii="Times New Roman" w:hAnsi="Times New Roman" w:cs="Times New Roman"/>
          <w:sz w:val="24"/>
          <w:szCs w:val="24"/>
        </w:rPr>
        <w:t xml:space="preserve">се съчетае </w:t>
      </w:r>
      <w:r w:rsidR="005B65CC">
        <w:rPr>
          <w:rFonts w:ascii="Times New Roman" w:hAnsi="Times New Roman" w:cs="Times New Roman"/>
          <w:sz w:val="24"/>
          <w:szCs w:val="24"/>
        </w:rPr>
        <w:t xml:space="preserve">с атрактивни за тях дейности. В сайта на проекта посетителите могат да свирят на пиано, да решават </w:t>
      </w:r>
      <w:r w:rsidR="00D62426">
        <w:rPr>
          <w:rFonts w:ascii="Times New Roman" w:hAnsi="Times New Roman" w:cs="Times New Roman"/>
          <w:sz w:val="24"/>
          <w:szCs w:val="24"/>
        </w:rPr>
        <w:t xml:space="preserve">забавни </w:t>
      </w:r>
      <w:r w:rsidR="005B65CC">
        <w:rPr>
          <w:rFonts w:ascii="Times New Roman" w:hAnsi="Times New Roman" w:cs="Times New Roman"/>
          <w:sz w:val="24"/>
          <w:szCs w:val="24"/>
        </w:rPr>
        <w:t>и същевременно образователни тестове</w:t>
      </w:r>
      <w:r w:rsidR="00F310A7">
        <w:rPr>
          <w:rFonts w:ascii="Times New Roman" w:hAnsi="Times New Roman" w:cs="Times New Roman"/>
          <w:sz w:val="24"/>
          <w:szCs w:val="24"/>
        </w:rPr>
        <w:t>. Сред една от интересните и иновативни идеи е</w:t>
      </w:r>
      <w:r w:rsidR="003772D1">
        <w:rPr>
          <w:rFonts w:ascii="Times New Roman" w:hAnsi="Times New Roman" w:cs="Times New Roman"/>
          <w:sz w:val="24"/>
          <w:szCs w:val="24"/>
        </w:rPr>
        <w:t xml:space="preserve"> създаването на форум, в</w:t>
      </w:r>
      <w:r w:rsidR="00504B67">
        <w:rPr>
          <w:rFonts w:ascii="Times New Roman" w:hAnsi="Times New Roman" w:cs="Times New Roman"/>
          <w:sz w:val="24"/>
          <w:szCs w:val="24"/>
        </w:rPr>
        <w:t xml:space="preserve"> който младите </w:t>
      </w:r>
      <w:r w:rsidR="00F310A7">
        <w:rPr>
          <w:rFonts w:ascii="Times New Roman" w:hAnsi="Times New Roman" w:cs="Times New Roman"/>
          <w:sz w:val="24"/>
          <w:szCs w:val="24"/>
        </w:rPr>
        <w:t>могат взаимно да се образоват по въпросите на интернет</w:t>
      </w:r>
      <w:r w:rsidR="00504B67">
        <w:rPr>
          <w:rFonts w:ascii="Times New Roman" w:hAnsi="Times New Roman" w:cs="Times New Roman"/>
          <w:sz w:val="24"/>
          <w:szCs w:val="24"/>
        </w:rPr>
        <w:t xml:space="preserve"> безопасността</w:t>
      </w:r>
      <w:r w:rsidR="00F310A7">
        <w:rPr>
          <w:rFonts w:ascii="Times New Roman" w:hAnsi="Times New Roman" w:cs="Times New Roman"/>
          <w:sz w:val="24"/>
          <w:szCs w:val="24"/>
        </w:rPr>
        <w:t xml:space="preserve">, да споделят полезни идеи и </w:t>
      </w:r>
      <w:r w:rsidR="003772D1">
        <w:rPr>
          <w:rFonts w:ascii="Times New Roman" w:hAnsi="Times New Roman" w:cs="Times New Roman"/>
          <w:sz w:val="24"/>
          <w:szCs w:val="24"/>
        </w:rPr>
        <w:t xml:space="preserve">информация, а също така и </w:t>
      </w:r>
      <w:r w:rsidR="00F310A7">
        <w:rPr>
          <w:rFonts w:ascii="Times New Roman" w:hAnsi="Times New Roman" w:cs="Times New Roman"/>
          <w:sz w:val="24"/>
          <w:szCs w:val="24"/>
        </w:rPr>
        <w:t>неприятни преживявания, от които техни връстници да се учат.</w:t>
      </w:r>
      <w:r w:rsidR="007A76F7">
        <w:rPr>
          <w:rStyle w:val="FootnoteReference"/>
          <w:rFonts w:ascii="Times New Roman" w:hAnsi="Times New Roman" w:cs="Times New Roman"/>
          <w:sz w:val="24"/>
          <w:szCs w:val="24"/>
        </w:rPr>
        <w:footnoteReference w:id="11"/>
      </w:r>
      <w:r w:rsidR="005B6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E95" w:rsidRDefault="00474300" w:rsidP="007057D8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7364BB">
        <w:rPr>
          <w:rFonts w:ascii="Times New Roman" w:hAnsi="Times New Roman" w:cs="Times New Roman"/>
          <w:sz w:val="24"/>
          <w:szCs w:val="24"/>
        </w:rPr>
        <w:t xml:space="preserve">оклад за рисковете и безопасността на младите в интернет </w:t>
      </w:r>
      <w:r>
        <w:rPr>
          <w:rFonts w:ascii="Times New Roman" w:hAnsi="Times New Roman" w:cs="Times New Roman"/>
          <w:sz w:val="24"/>
          <w:szCs w:val="24"/>
        </w:rPr>
        <w:t xml:space="preserve">във Франция </w:t>
      </w:r>
      <w:r w:rsidR="007364BB">
        <w:rPr>
          <w:rFonts w:ascii="Times New Roman" w:hAnsi="Times New Roman" w:cs="Times New Roman"/>
          <w:sz w:val="24"/>
          <w:szCs w:val="24"/>
        </w:rPr>
        <w:t>показва, че ролята на родителите в страната е голяма и те са първият източник, към който младите хора се обръщат за помощ и съвети в интернет</w:t>
      </w:r>
      <w:r w:rsidR="009F494C" w:rsidRPr="00A01139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12"/>
      </w:r>
      <w:r w:rsidR="009F494C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E95">
        <w:rPr>
          <w:rFonts w:ascii="Times New Roman" w:hAnsi="Times New Roman" w:cs="Times New Roman"/>
          <w:sz w:val="24"/>
          <w:szCs w:val="24"/>
        </w:rPr>
        <w:t>Словакия представлява интерес</w:t>
      </w:r>
      <w:r w:rsidR="00781F34">
        <w:rPr>
          <w:rFonts w:ascii="Times New Roman" w:hAnsi="Times New Roman" w:cs="Times New Roman"/>
          <w:sz w:val="24"/>
          <w:szCs w:val="24"/>
        </w:rPr>
        <w:t>ен</w:t>
      </w:r>
      <w:r w:rsidR="00491E95">
        <w:rPr>
          <w:rFonts w:ascii="Times New Roman" w:hAnsi="Times New Roman" w:cs="Times New Roman"/>
          <w:sz w:val="24"/>
          <w:szCs w:val="24"/>
        </w:rPr>
        <w:t xml:space="preserve"> пример, тъй като един от основните рис</w:t>
      </w:r>
      <w:r w:rsidR="00BC78A6">
        <w:rPr>
          <w:rFonts w:ascii="Times New Roman" w:hAnsi="Times New Roman" w:cs="Times New Roman"/>
          <w:sz w:val="24"/>
          <w:szCs w:val="24"/>
        </w:rPr>
        <w:t>кове се крие в</w:t>
      </w:r>
      <w:r w:rsidR="00F04207">
        <w:rPr>
          <w:rFonts w:ascii="Times New Roman" w:hAnsi="Times New Roman" w:cs="Times New Roman"/>
          <w:sz w:val="24"/>
          <w:szCs w:val="24"/>
        </w:rPr>
        <w:t xml:space="preserve"> социалните мрежи, риск илюстриран от факта, че 81% от словашки</w:t>
      </w:r>
      <w:r w:rsidR="00D62426">
        <w:rPr>
          <w:rFonts w:ascii="Times New Roman" w:hAnsi="Times New Roman" w:cs="Times New Roman"/>
          <w:sz w:val="24"/>
          <w:szCs w:val="24"/>
        </w:rPr>
        <w:t>те</w:t>
      </w:r>
      <w:r w:rsidR="00F04207">
        <w:rPr>
          <w:rFonts w:ascii="Times New Roman" w:hAnsi="Times New Roman" w:cs="Times New Roman"/>
          <w:sz w:val="24"/>
          <w:szCs w:val="24"/>
        </w:rPr>
        <w:t xml:space="preserve"> тийнейджъри използват </w:t>
      </w:r>
      <w:proofErr w:type="spellStart"/>
      <w:r w:rsidR="00F04207">
        <w:rPr>
          <w:rFonts w:ascii="Times New Roman" w:hAnsi="Times New Roman" w:cs="Times New Roman"/>
          <w:sz w:val="24"/>
          <w:szCs w:val="24"/>
        </w:rPr>
        <w:t>Фейсбук</w:t>
      </w:r>
      <w:proofErr w:type="spellEnd"/>
      <w:r w:rsidR="00F04207">
        <w:rPr>
          <w:rFonts w:ascii="Times New Roman" w:hAnsi="Times New Roman" w:cs="Times New Roman"/>
          <w:sz w:val="24"/>
          <w:szCs w:val="24"/>
        </w:rPr>
        <w:t xml:space="preserve"> всеки ден. В социалните мрежи</w:t>
      </w:r>
      <w:r w:rsidR="00491E95">
        <w:rPr>
          <w:rFonts w:ascii="Times New Roman" w:hAnsi="Times New Roman" w:cs="Times New Roman"/>
          <w:sz w:val="24"/>
          <w:szCs w:val="24"/>
        </w:rPr>
        <w:t xml:space="preserve"> младите хора споделят твърде много лична информация и за тази цел </w:t>
      </w:r>
      <w:r w:rsidR="00F04207">
        <w:rPr>
          <w:rFonts w:ascii="Times New Roman" w:hAnsi="Times New Roman" w:cs="Times New Roman"/>
          <w:sz w:val="24"/>
          <w:szCs w:val="24"/>
        </w:rPr>
        <w:t xml:space="preserve">е създаден </w:t>
      </w:r>
      <w:r w:rsidR="00491E95">
        <w:rPr>
          <w:rFonts w:ascii="Times New Roman" w:hAnsi="Times New Roman" w:cs="Times New Roman"/>
          <w:sz w:val="24"/>
          <w:szCs w:val="24"/>
        </w:rPr>
        <w:t xml:space="preserve">интернет порталът </w:t>
      </w:r>
      <w:proofErr w:type="spellStart"/>
      <w:r w:rsidR="00491E95">
        <w:rPr>
          <w:rFonts w:ascii="Times New Roman" w:hAnsi="Times New Roman" w:cs="Times New Roman"/>
          <w:sz w:val="24"/>
          <w:szCs w:val="24"/>
          <w:lang w:val="en-US"/>
        </w:rPr>
        <w:t>Bezpe</w:t>
      </w:r>
      <w:r w:rsidR="00491E95" w:rsidRPr="002F26DB">
        <w:rPr>
          <w:rFonts w:ascii="Times New Roman" w:hAnsi="Times New Roman" w:cs="Times New Roman"/>
          <w:sz w:val="24"/>
          <w:szCs w:val="24"/>
          <w:lang w:val="ru-RU"/>
        </w:rPr>
        <w:t>č</w:t>
      </w:r>
      <w:proofErr w:type="spellEnd"/>
      <w:r w:rsidR="00491E9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491E95" w:rsidRPr="002F26DB">
        <w:rPr>
          <w:rFonts w:ascii="Times New Roman" w:hAnsi="Times New Roman" w:cs="Times New Roman"/>
          <w:sz w:val="24"/>
          <w:szCs w:val="24"/>
          <w:lang w:val="ru-RU"/>
        </w:rPr>
        <w:t>ý</w:t>
      </w:r>
      <w:proofErr w:type="spellEnd"/>
      <w:r w:rsidR="00BB42D0">
        <w:rPr>
          <w:rFonts w:ascii="Times New Roman" w:hAnsi="Times New Roman" w:cs="Times New Roman"/>
          <w:sz w:val="24"/>
          <w:szCs w:val="24"/>
          <w:lang w:val="ru-RU"/>
        </w:rPr>
        <w:t xml:space="preserve"> /Безопасен/</w:t>
      </w:r>
      <w:r w:rsidR="00487C47">
        <w:rPr>
          <w:rStyle w:val="FootnoteReference"/>
          <w:rFonts w:ascii="Times New Roman" w:hAnsi="Times New Roman" w:cs="Times New Roman"/>
          <w:sz w:val="24"/>
          <w:szCs w:val="24"/>
          <w:lang w:val="ru-RU"/>
        </w:rPr>
        <w:footnoteReference w:id="13"/>
      </w:r>
      <w:r w:rsidR="00491E95">
        <w:rPr>
          <w:rFonts w:ascii="Times New Roman" w:hAnsi="Times New Roman" w:cs="Times New Roman"/>
          <w:sz w:val="24"/>
          <w:szCs w:val="24"/>
        </w:rPr>
        <w:t>, фок</w:t>
      </w:r>
      <w:r w:rsidR="00781F34">
        <w:rPr>
          <w:rFonts w:ascii="Times New Roman" w:hAnsi="Times New Roman" w:cs="Times New Roman"/>
          <w:sz w:val="24"/>
          <w:szCs w:val="24"/>
        </w:rPr>
        <w:t xml:space="preserve">усиран и върху елиминирането на </w:t>
      </w:r>
      <w:r w:rsidR="00491E95">
        <w:rPr>
          <w:rFonts w:ascii="Times New Roman" w:hAnsi="Times New Roman" w:cs="Times New Roman"/>
          <w:sz w:val="24"/>
          <w:szCs w:val="24"/>
        </w:rPr>
        <w:t xml:space="preserve">заплахи за онлайн сигурността. Сайтът е посветен на деца и родители и съдържа различни практически съвети относно начина за справяне и избягване на проблеми в интернет. </w:t>
      </w:r>
      <w:r w:rsidR="00491E95" w:rsidRPr="00F72E77">
        <w:rPr>
          <w:rFonts w:ascii="Times New Roman" w:hAnsi="Times New Roman" w:cs="Times New Roman"/>
          <w:sz w:val="24"/>
          <w:szCs w:val="24"/>
        </w:rPr>
        <w:t>В съответствие с авторите на този уебсайт, публикуване</w:t>
      </w:r>
      <w:r w:rsidR="00491E95">
        <w:rPr>
          <w:rFonts w:ascii="Times New Roman" w:hAnsi="Times New Roman" w:cs="Times New Roman"/>
          <w:sz w:val="24"/>
          <w:szCs w:val="24"/>
        </w:rPr>
        <w:t>то</w:t>
      </w:r>
      <w:r w:rsidR="00491E95" w:rsidRPr="00F72E77">
        <w:rPr>
          <w:rFonts w:ascii="Times New Roman" w:hAnsi="Times New Roman" w:cs="Times New Roman"/>
          <w:sz w:val="24"/>
          <w:szCs w:val="24"/>
        </w:rPr>
        <w:t xml:space="preserve"> на </w:t>
      </w:r>
      <w:r w:rsidR="00F04207">
        <w:rPr>
          <w:rFonts w:ascii="Times New Roman" w:hAnsi="Times New Roman" w:cs="Times New Roman"/>
          <w:sz w:val="24"/>
          <w:szCs w:val="24"/>
        </w:rPr>
        <w:t>истинско име или фамилия, домашен</w:t>
      </w:r>
      <w:r w:rsidR="00491E95" w:rsidRPr="00F72E77">
        <w:rPr>
          <w:rFonts w:ascii="Times New Roman" w:hAnsi="Times New Roman" w:cs="Times New Roman"/>
          <w:sz w:val="24"/>
          <w:szCs w:val="24"/>
        </w:rPr>
        <w:t xml:space="preserve"> / училище</w:t>
      </w:r>
      <w:r w:rsidR="00F04207">
        <w:rPr>
          <w:rFonts w:ascii="Times New Roman" w:hAnsi="Times New Roman" w:cs="Times New Roman"/>
          <w:sz w:val="24"/>
          <w:szCs w:val="24"/>
        </w:rPr>
        <w:t>н адрес и</w:t>
      </w:r>
      <w:r w:rsidR="00491E95" w:rsidRPr="00F72E77">
        <w:rPr>
          <w:rFonts w:ascii="Times New Roman" w:hAnsi="Times New Roman" w:cs="Times New Roman"/>
          <w:sz w:val="24"/>
          <w:szCs w:val="24"/>
        </w:rPr>
        <w:t xml:space="preserve"> публикуване</w:t>
      </w:r>
      <w:r w:rsidR="00F04207">
        <w:rPr>
          <w:rFonts w:ascii="Times New Roman" w:hAnsi="Times New Roman" w:cs="Times New Roman"/>
          <w:sz w:val="24"/>
          <w:szCs w:val="24"/>
        </w:rPr>
        <w:t>то</w:t>
      </w:r>
      <w:r w:rsidR="00491E95" w:rsidRPr="00F72E77">
        <w:rPr>
          <w:rFonts w:ascii="Times New Roman" w:hAnsi="Times New Roman" w:cs="Times New Roman"/>
          <w:sz w:val="24"/>
          <w:szCs w:val="24"/>
        </w:rPr>
        <w:t xml:space="preserve"> на снимки може да доведе до физически нападения и тормоз</w:t>
      </w:r>
      <w:r w:rsidR="00491E95">
        <w:rPr>
          <w:rFonts w:ascii="Times New Roman" w:hAnsi="Times New Roman" w:cs="Times New Roman"/>
          <w:sz w:val="24"/>
          <w:szCs w:val="24"/>
        </w:rPr>
        <w:t xml:space="preserve">. Обръща се внимание на „статусите” в социалните мрежи, описващи чувствата и дейностите на младите потребители като например </w:t>
      </w:r>
      <w:r w:rsidR="00191BDD">
        <w:rPr>
          <w:rFonts w:ascii="Times New Roman" w:hAnsi="Times New Roman" w:cs="Times New Roman"/>
          <w:sz w:val="24"/>
          <w:szCs w:val="24"/>
        </w:rPr>
        <w:t xml:space="preserve">приготвяне </w:t>
      </w:r>
      <w:r w:rsidR="00F04207">
        <w:rPr>
          <w:rFonts w:ascii="Times New Roman" w:hAnsi="Times New Roman" w:cs="Times New Roman"/>
          <w:sz w:val="24"/>
          <w:szCs w:val="24"/>
        </w:rPr>
        <w:t xml:space="preserve">на багаж за почивка, чакане </w:t>
      </w:r>
      <w:r w:rsidR="00491E95">
        <w:rPr>
          <w:rFonts w:ascii="Times New Roman" w:hAnsi="Times New Roman" w:cs="Times New Roman"/>
          <w:sz w:val="24"/>
          <w:szCs w:val="24"/>
        </w:rPr>
        <w:t xml:space="preserve">на летище, </w:t>
      </w:r>
      <w:r w:rsidR="00F04207">
        <w:rPr>
          <w:rFonts w:ascii="Times New Roman" w:hAnsi="Times New Roman" w:cs="Times New Roman"/>
          <w:sz w:val="24"/>
          <w:szCs w:val="24"/>
        </w:rPr>
        <w:t xml:space="preserve">пристигане на определеното за почивка място. </w:t>
      </w:r>
      <w:r w:rsidR="00491E95">
        <w:rPr>
          <w:rFonts w:ascii="Times New Roman" w:hAnsi="Times New Roman" w:cs="Times New Roman"/>
          <w:sz w:val="24"/>
          <w:szCs w:val="24"/>
        </w:rPr>
        <w:t>В резултат</w:t>
      </w:r>
      <w:r w:rsidR="00F04207">
        <w:rPr>
          <w:rFonts w:ascii="Times New Roman" w:hAnsi="Times New Roman" w:cs="Times New Roman"/>
          <w:sz w:val="24"/>
          <w:szCs w:val="24"/>
        </w:rPr>
        <w:t xml:space="preserve"> на това, са описани</w:t>
      </w:r>
      <w:r w:rsidR="00491E95">
        <w:rPr>
          <w:rFonts w:ascii="Times New Roman" w:hAnsi="Times New Roman" w:cs="Times New Roman"/>
          <w:sz w:val="24"/>
          <w:szCs w:val="24"/>
        </w:rPr>
        <w:t xml:space="preserve"> много случаи на домашни обири</w:t>
      </w:r>
      <w:r w:rsidR="00F04207">
        <w:rPr>
          <w:rFonts w:ascii="Times New Roman" w:hAnsi="Times New Roman" w:cs="Times New Roman"/>
          <w:sz w:val="24"/>
          <w:szCs w:val="24"/>
        </w:rPr>
        <w:t xml:space="preserve"> след споделянето на такава информация онлайн</w:t>
      </w:r>
      <w:r w:rsidR="00491E95">
        <w:rPr>
          <w:rFonts w:ascii="Times New Roman" w:hAnsi="Times New Roman" w:cs="Times New Roman"/>
          <w:sz w:val="24"/>
          <w:szCs w:val="24"/>
        </w:rPr>
        <w:t>. Словашкият опит посочва още, че родителите трябва да са основният източник н</w:t>
      </w:r>
      <w:r w:rsidR="00D62426">
        <w:rPr>
          <w:rFonts w:ascii="Times New Roman" w:hAnsi="Times New Roman" w:cs="Times New Roman"/>
          <w:sz w:val="24"/>
          <w:szCs w:val="24"/>
        </w:rPr>
        <w:t>а информация, а незаинтересоваността им към</w:t>
      </w:r>
      <w:r w:rsidR="00491E95">
        <w:rPr>
          <w:rFonts w:ascii="Times New Roman" w:hAnsi="Times New Roman" w:cs="Times New Roman"/>
          <w:sz w:val="24"/>
          <w:szCs w:val="24"/>
        </w:rPr>
        <w:t xml:space="preserve"> проблема на онлайн безопасността </w:t>
      </w:r>
      <w:r w:rsidR="00826666">
        <w:rPr>
          <w:rFonts w:ascii="Times New Roman" w:hAnsi="Times New Roman" w:cs="Times New Roman"/>
          <w:sz w:val="24"/>
          <w:szCs w:val="24"/>
        </w:rPr>
        <w:t xml:space="preserve">сама по себе си </w:t>
      </w:r>
      <w:r w:rsidR="00491E95">
        <w:rPr>
          <w:rFonts w:ascii="Times New Roman" w:hAnsi="Times New Roman" w:cs="Times New Roman"/>
          <w:sz w:val="24"/>
          <w:szCs w:val="24"/>
        </w:rPr>
        <w:t xml:space="preserve">представлява риск за техните деца. </w:t>
      </w:r>
    </w:p>
    <w:p w:rsidR="00BF63D0" w:rsidRPr="00491E95" w:rsidRDefault="00726C78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тази гледна точка почти всички проучвания и проекти в ЕС на тема безопасност и сигурност в интернет препоръчват родители и деца взаимно да разговарят по тази тема, а роди</w:t>
      </w:r>
      <w:r w:rsidR="009E2921">
        <w:rPr>
          <w:rFonts w:ascii="Times New Roman" w:hAnsi="Times New Roman" w:cs="Times New Roman"/>
          <w:sz w:val="24"/>
          <w:szCs w:val="24"/>
        </w:rPr>
        <w:t>телите да упражняват контрол в различна</w:t>
      </w:r>
      <w:r>
        <w:rPr>
          <w:rFonts w:ascii="Times New Roman" w:hAnsi="Times New Roman" w:cs="Times New Roman"/>
          <w:sz w:val="24"/>
          <w:szCs w:val="24"/>
        </w:rPr>
        <w:t xml:space="preserve"> степен върху </w:t>
      </w:r>
      <w:r w:rsidR="0000025C">
        <w:rPr>
          <w:rFonts w:ascii="Times New Roman" w:hAnsi="Times New Roman" w:cs="Times New Roman"/>
          <w:sz w:val="24"/>
          <w:szCs w:val="24"/>
        </w:rPr>
        <w:t xml:space="preserve">заниманията </w:t>
      </w:r>
      <w:r>
        <w:rPr>
          <w:rFonts w:ascii="Times New Roman" w:hAnsi="Times New Roman" w:cs="Times New Roman"/>
          <w:sz w:val="24"/>
          <w:szCs w:val="24"/>
        </w:rPr>
        <w:t>на децата онлайн. Препоръчват се също така съвместни обучения между родители и деца, които от ранна възраст да повишат</w:t>
      </w:r>
      <w:r w:rsidR="009E2921">
        <w:rPr>
          <w:rFonts w:ascii="Times New Roman" w:hAnsi="Times New Roman" w:cs="Times New Roman"/>
          <w:sz w:val="24"/>
          <w:szCs w:val="24"/>
        </w:rPr>
        <w:t xml:space="preserve"> своята</w:t>
      </w:r>
      <w:r w:rsidR="005F6BF9">
        <w:rPr>
          <w:rFonts w:ascii="Times New Roman" w:hAnsi="Times New Roman" w:cs="Times New Roman"/>
          <w:sz w:val="24"/>
          <w:szCs w:val="24"/>
        </w:rPr>
        <w:t xml:space="preserve"> култура</w:t>
      </w:r>
      <w:r w:rsidR="00206C1D">
        <w:rPr>
          <w:rFonts w:ascii="Times New Roman" w:hAnsi="Times New Roman" w:cs="Times New Roman"/>
          <w:sz w:val="24"/>
          <w:szCs w:val="24"/>
        </w:rPr>
        <w:t xml:space="preserve"> на сигурност и така да се установи </w:t>
      </w:r>
      <w:r>
        <w:rPr>
          <w:rFonts w:ascii="Times New Roman" w:hAnsi="Times New Roman" w:cs="Times New Roman"/>
          <w:sz w:val="24"/>
          <w:szCs w:val="24"/>
        </w:rPr>
        <w:t>връзка на довери</w:t>
      </w:r>
      <w:r w:rsidR="009E292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между родител и дете по отношение на сърфирането в интернет. </w:t>
      </w:r>
      <w:r w:rsidR="00DC150C" w:rsidRPr="00DC150C">
        <w:rPr>
          <w:rFonts w:ascii="Times New Roman" w:hAnsi="Times New Roman" w:cs="Times New Roman"/>
          <w:sz w:val="24"/>
          <w:szCs w:val="24"/>
        </w:rPr>
        <w:t xml:space="preserve">Редица проучвания, </w:t>
      </w:r>
      <w:proofErr w:type="spellStart"/>
      <w:r w:rsidR="00DC150C" w:rsidRPr="00DC150C">
        <w:rPr>
          <w:rFonts w:ascii="Times New Roman" w:hAnsi="Times New Roman" w:cs="Times New Roman"/>
          <w:sz w:val="24"/>
          <w:szCs w:val="24"/>
        </w:rPr>
        <w:t>съфинансирани</w:t>
      </w:r>
      <w:proofErr w:type="spellEnd"/>
      <w:r w:rsidR="00DC150C" w:rsidRPr="00DC150C">
        <w:rPr>
          <w:rFonts w:ascii="Times New Roman" w:hAnsi="Times New Roman" w:cs="Times New Roman"/>
          <w:sz w:val="24"/>
          <w:szCs w:val="24"/>
        </w:rPr>
        <w:t xml:space="preserve"> от институциите на ЕС</w:t>
      </w:r>
      <w:r w:rsidR="00DE5899">
        <w:rPr>
          <w:rFonts w:ascii="Times New Roman" w:hAnsi="Times New Roman" w:cs="Times New Roman"/>
          <w:sz w:val="24"/>
          <w:szCs w:val="24"/>
        </w:rPr>
        <w:t>,</w:t>
      </w:r>
      <w:r w:rsidR="00DC150C" w:rsidRPr="00DC150C">
        <w:rPr>
          <w:rFonts w:ascii="Times New Roman" w:hAnsi="Times New Roman" w:cs="Times New Roman"/>
          <w:sz w:val="24"/>
          <w:szCs w:val="24"/>
        </w:rPr>
        <w:t xml:space="preserve"> сочат, че според родителите някои от най-добрите практики в повишаване на интернет безопасността са обученията на децата и юношите в училище, по-достъпна и разбираема информация, която да запознае самите родители с рисковете, обучения и курсове за самите родители, които да бъдат организирани от правителствата, местните власти или НПО-та.</w:t>
      </w:r>
    </w:p>
    <w:p w:rsidR="00046662" w:rsidRPr="00206C1D" w:rsidRDefault="00533564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Обединеното кралство се обръща сериозно внимание на мнението на младите хора по отношение на сигур</w:t>
      </w:r>
      <w:r w:rsidR="00CB4E70">
        <w:rPr>
          <w:rFonts w:ascii="Times New Roman" w:hAnsi="Times New Roman" w:cs="Times New Roman"/>
          <w:sz w:val="24"/>
          <w:szCs w:val="24"/>
        </w:rPr>
        <w:t xml:space="preserve">ността в интернет, което </w:t>
      </w:r>
      <w:r w:rsidR="00E70042">
        <w:rPr>
          <w:rFonts w:ascii="Times New Roman" w:hAnsi="Times New Roman" w:cs="Times New Roman"/>
          <w:sz w:val="24"/>
          <w:szCs w:val="24"/>
        </w:rPr>
        <w:t>има принос към</w:t>
      </w:r>
      <w:r w:rsidR="00CB4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политиките, които</w:t>
      </w:r>
      <w:r w:rsidR="00CB4E70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 развиват в тази област и </w:t>
      </w:r>
      <w:r w:rsidR="00CB4E70">
        <w:rPr>
          <w:rFonts w:ascii="Times New Roman" w:hAnsi="Times New Roman" w:cs="Times New Roman"/>
          <w:sz w:val="24"/>
          <w:szCs w:val="24"/>
        </w:rPr>
        <w:t>специфичните</w:t>
      </w:r>
      <w:r w:rsidR="005876C6">
        <w:rPr>
          <w:rFonts w:ascii="Times New Roman" w:hAnsi="Times New Roman" w:cs="Times New Roman"/>
          <w:sz w:val="24"/>
          <w:szCs w:val="24"/>
        </w:rPr>
        <w:t xml:space="preserve"> проблеми</w:t>
      </w:r>
      <w:r w:rsidR="000A6EF7">
        <w:rPr>
          <w:rFonts w:ascii="Times New Roman" w:hAnsi="Times New Roman" w:cs="Times New Roman"/>
          <w:sz w:val="24"/>
          <w:szCs w:val="24"/>
        </w:rPr>
        <w:t>, които могат да възникнат</w:t>
      </w:r>
      <w:r w:rsidR="00CB4E70" w:rsidRPr="002F26D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865E9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65E9">
        <w:rPr>
          <w:rFonts w:ascii="Times New Roman" w:hAnsi="Times New Roman" w:cs="Times New Roman"/>
          <w:sz w:val="24"/>
          <w:szCs w:val="24"/>
        </w:rPr>
        <w:t xml:space="preserve">Акцентира се върху ролята, която училищата и университетите </w:t>
      </w:r>
      <w:r w:rsidR="00206C1D">
        <w:rPr>
          <w:rFonts w:ascii="Times New Roman" w:hAnsi="Times New Roman" w:cs="Times New Roman"/>
          <w:sz w:val="24"/>
          <w:szCs w:val="24"/>
        </w:rPr>
        <w:t xml:space="preserve">имат в запознаването на деца и юноши </w:t>
      </w:r>
      <w:r w:rsidR="00E865E9">
        <w:rPr>
          <w:rFonts w:ascii="Times New Roman" w:hAnsi="Times New Roman" w:cs="Times New Roman"/>
          <w:sz w:val="24"/>
          <w:szCs w:val="24"/>
        </w:rPr>
        <w:t xml:space="preserve">с въпросите за сигурността в интернет и е създаден специален сайт с практични съвети за организации различни от училища и университети, които работят с млади хора </w:t>
      </w:r>
      <w:r w:rsidR="00E865E9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r w:rsidR="00E865E9">
        <w:rPr>
          <w:rFonts w:ascii="Times New Roman" w:hAnsi="Times New Roman" w:cs="Times New Roman"/>
          <w:sz w:val="24"/>
          <w:szCs w:val="24"/>
        </w:rPr>
        <w:t>вж.</w:t>
      </w:r>
      <w:r w:rsidR="00BF63D0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9" w:history="1">
        <w:r w:rsidR="00E865E9" w:rsidRPr="00365A17">
          <w:rPr>
            <w:rStyle w:val="Hyperlink"/>
            <w:rFonts w:ascii="Times New Roman" w:hAnsi="Times New Roman" w:cs="Times New Roman"/>
            <w:sz w:val="24"/>
            <w:szCs w:val="24"/>
          </w:rPr>
          <w:t>http://www.onlinecompass.org.uk/</w:t>
        </w:r>
      </w:hyperlink>
      <w:r w:rsidR="00E865E9">
        <w:rPr>
          <w:rFonts w:ascii="Times New Roman" w:hAnsi="Times New Roman" w:cs="Times New Roman"/>
          <w:sz w:val="24"/>
          <w:szCs w:val="24"/>
        </w:rPr>
        <w:t xml:space="preserve"> </w:t>
      </w:r>
      <w:r w:rsidR="00E865E9" w:rsidRPr="002F26DB">
        <w:rPr>
          <w:rFonts w:ascii="Times New Roman" w:hAnsi="Times New Roman" w:cs="Times New Roman"/>
          <w:sz w:val="24"/>
          <w:szCs w:val="24"/>
        </w:rPr>
        <w:t>)</w:t>
      </w:r>
      <w:r w:rsidR="00206C1D">
        <w:rPr>
          <w:rFonts w:ascii="Times New Roman" w:hAnsi="Times New Roman" w:cs="Times New Roman"/>
          <w:sz w:val="24"/>
          <w:szCs w:val="24"/>
        </w:rPr>
        <w:t>.</w:t>
      </w:r>
    </w:p>
    <w:p w:rsidR="00F72E77" w:rsidRPr="002F26DB" w:rsidRDefault="00046662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В Германия</w:t>
      </w:r>
      <w:r w:rsidR="00DC15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филтрирането </w:t>
      </w:r>
      <w:r w:rsidR="007B4655">
        <w:rPr>
          <w:rFonts w:ascii="Times New Roman" w:hAnsi="Times New Roman" w:cs="Times New Roman"/>
          <w:sz w:val="24"/>
          <w:szCs w:val="24"/>
        </w:rPr>
        <w:t>на определено онлайн съдържание е</w:t>
      </w:r>
      <w:r>
        <w:rPr>
          <w:rFonts w:ascii="Times New Roman" w:hAnsi="Times New Roman" w:cs="Times New Roman"/>
          <w:sz w:val="24"/>
          <w:szCs w:val="24"/>
        </w:rPr>
        <w:t xml:space="preserve"> нещо</w:t>
      </w:r>
      <w:r w:rsidR="007B46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зад което застават мнозинството родители</w:t>
      </w:r>
      <w:r w:rsidR="00487C47">
        <w:rPr>
          <w:rFonts w:ascii="Times New Roman" w:hAnsi="Times New Roman" w:cs="Times New Roman"/>
          <w:sz w:val="24"/>
          <w:szCs w:val="24"/>
        </w:rPr>
        <w:t>.</w:t>
      </w:r>
      <w:r w:rsidR="00487C47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 немски мобилни оператори са създали софтуер, посветен на родителския контрол</w:t>
      </w:r>
      <w:r w:rsidR="004F6F42">
        <w:rPr>
          <w:rFonts w:ascii="Times New Roman" w:hAnsi="Times New Roman" w:cs="Times New Roman"/>
          <w:sz w:val="24"/>
          <w:szCs w:val="24"/>
        </w:rPr>
        <w:t xml:space="preserve"> и същевременно са подписали различни кодекси, свързани със защитата при сърфиране от мобилни устройства</w:t>
      </w:r>
      <w:r w:rsidR="00D33235">
        <w:rPr>
          <w:rFonts w:ascii="Times New Roman" w:hAnsi="Times New Roman" w:cs="Times New Roman"/>
          <w:sz w:val="24"/>
          <w:szCs w:val="24"/>
        </w:rPr>
        <w:t>.</w:t>
      </w:r>
      <w:r w:rsidR="004F6F42">
        <w:rPr>
          <w:rFonts w:ascii="Times New Roman" w:hAnsi="Times New Roman" w:cs="Times New Roman"/>
          <w:sz w:val="24"/>
          <w:szCs w:val="24"/>
        </w:rPr>
        <w:t xml:space="preserve"> </w:t>
      </w:r>
      <w:r w:rsidR="009F494C">
        <w:rPr>
          <w:rStyle w:val="FootnoteReference"/>
          <w:rFonts w:ascii="Times New Roman" w:hAnsi="Times New Roman" w:cs="Times New Roman"/>
          <w:sz w:val="24"/>
          <w:szCs w:val="24"/>
        </w:rPr>
        <w:footnoteReference w:id="14"/>
      </w:r>
    </w:p>
    <w:p w:rsidR="00E86537" w:rsidRDefault="005649AB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Голямо е значението, което се отдава на различните инструменти за докладване, чрез които може да се реагира на неподходящо за деца съдържание. </w:t>
      </w:r>
      <w:r w:rsidR="000D257C">
        <w:rPr>
          <w:rFonts w:ascii="Times New Roman" w:hAnsi="Times New Roman" w:cs="Times New Roman"/>
          <w:sz w:val="24"/>
          <w:szCs w:val="24"/>
        </w:rPr>
        <w:t xml:space="preserve">Такива инструменти трябва да бъдат максимално опростени, за да могат да се използват както от родители, така и от деца. Подчертава се и уникалната позиция, в която </w:t>
      </w:r>
      <w:r w:rsidR="000D257C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0D257C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257C">
        <w:rPr>
          <w:rFonts w:ascii="Times New Roman" w:hAnsi="Times New Roman" w:cs="Times New Roman"/>
          <w:sz w:val="24"/>
          <w:szCs w:val="24"/>
        </w:rPr>
        <w:t>компаниите и интернет доставчиците се намират за раз</w:t>
      </w:r>
      <w:r w:rsidR="00DC150C">
        <w:rPr>
          <w:rFonts w:ascii="Times New Roman" w:hAnsi="Times New Roman" w:cs="Times New Roman"/>
          <w:sz w:val="24"/>
          <w:szCs w:val="24"/>
        </w:rPr>
        <w:t>виване</w:t>
      </w:r>
      <w:r w:rsidR="000D257C">
        <w:rPr>
          <w:rFonts w:ascii="Times New Roman" w:hAnsi="Times New Roman" w:cs="Times New Roman"/>
          <w:sz w:val="24"/>
          <w:szCs w:val="24"/>
        </w:rPr>
        <w:t xml:space="preserve"> на интернет сигурността и помощта която могат да окажат на своите клиенти. Някои </w:t>
      </w:r>
      <w:r w:rsidR="000D257C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0D257C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257C">
        <w:rPr>
          <w:rFonts w:ascii="Times New Roman" w:hAnsi="Times New Roman" w:cs="Times New Roman"/>
          <w:sz w:val="24"/>
          <w:szCs w:val="24"/>
        </w:rPr>
        <w:t xml:space="preserve">компании </w:t>
      </w:r>
      <w:r w:rsidR="0077369B">
        <w:rPr>
          <w:rFonts w:ascii="Times New Roman" w:hAnsi="Times New Roman" w:cs="Times New Roman"/>
          <w:sz w:val="24"/>
          <w:szCs w:val="24"/>
        </w:rPr>
        <w:t xml:space="preserve">разполагат със </w:t>
      </w:r>
      <w:r w:rsidR="000D257C">
        <w:rPr>
          <w:rFonts w:ascii="Times New Roman" w:hAnsi="Times New Roman" w:cs="Times New Roman"/>
          <w:sz w:val="24"/>
          <w:szCs w:val="24"/>
        </w:rPr>
        <w:t xml:space="preserve">специален софтуер за </w:t>
      </w:r>
      <w:r w:rsidR="0077369B">
        <w:rPr>
          <w:rFonts w:ascii="Times New Roman" w:hAnsi="Times New Roman" w:cs="Times New Roman"/>
          <w:sz w:val="24"/>
          <w:szCs w:val="24"/>
        </w:rPr>
        <w:t>родители, който да ги запознае с</w:t>
      </w:r>
      <w:r w:rsidR="000D257C">
        <w:rPr>
          <w:rFonts w:ascii="Times New Roman" w:hAnsi="Times New Roman" w:cs="Times New Roman"/>
          <w:sz w:val="24"/>
          <w:szCs w:val="24"/>
        </w:rPr>
        <w:t xml:space="preserve"> опасностите в интернет или да им помогне при наблюдение на онлайн дейността на децата им. </w:t>
      </w:r>
    </w:p>
    <w:p w:rsidR="008216F6" w:rsidRDefault="00AE7471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Обект на фокус са и </w:t>
      </w:r>
      <w:r w:rsidR="008216F6">
        <w:rPr>
          <w:rFonts w:ascii="Times New Roman" w:hAnsi="Times New Roman" w:cs="Times New Roman"/>
          <w:sz w:val="24"/>
          <w:szCs w:val="24"/>
        </w:rPr>
        <w:t>процедури, чрез които съществуващите закони по отн</w:t>
      </w:r>
      <w:r w:rsidR="006A6412">
        <w:rPr>
          <w:rFonts w:ascii="Times New Roman" w:hAnsi="Times New Roman" w:cs="Times New Roman"/>
          <w:sz w:val="24"/>
          <w:szCs w:val="24"/>
        </w:rPr>
        <w:t xml:space="preserve">ошение на </w:t>
      </w:r>
      <w:proofErr w:type="spellStart"/>
      <w:r w:rsidR="006A6412">
        <w:rPr>
          <w:rFonts w:ascii="Times New Roman" w:hAnsi="Times New Roman" w:cs="Times New Roman"/>
          <w:sz w:val="24"/>
          <w:szCs w:val="24"/>
        </w:rPr>
        <w:t>киберпрестъпленията</w:t>
      </w:r>
      <w:proofErr w:type="spellEnd"/>
      <w:r w:rsidR="006A6412">
        <w:rPr>
          <w:rFonts w:ascii="Times New Roman" w:hAnsi="Times New Roman" w:cs="Times New Roman"/>
          <w:sz w:val="24"/>
          <w:szCs w:val="24"/>
        </w:rPr>
        <w:t xml:space="preserve"> </w:t>
      </w:r>
      <w:r w:rsidR="008216F6">
        <w:rPr>
          <w:rFonts w:ascii="Times New Roman" w:hAnsi="Times New Roman" w:cs="Times New Roman"/>
          <w:sz w:val="24"/>
          <w:szCs w:val="24"/>
        </w:rPr>
        <w:t xml:space="preserve"> се прилагат, като </w:t>
      </w:r>
      <w:r w:rsidR="006A6412">
        <w:rPr>
          <w:rFonts w:ascii="Times New Roman" w:hAnsi="Times New Roman" w:cs="Times New Roman"/>
          <w:sz w:val="24"/>
          <w:szCs w:val="24"/>
        </w:rPr>
        <w:t>ЕС</w:t>
      </w:r>
      <w:r w:rsidR="008216F6">
        <w:rPr>
          <w:rFonts w:ascii="Times New Roman" w:hAnsi="Times New Roman" w:cs="Times New Roman"/>
          <w:sz w:val="24"/>
          <w:szCs w:val="24"/>
        </w:rPr>
        <w:t xml:space="preserve"> </w:t>
      </w:r>
      <w:r w:rsidR="006A6412">
        <w:rPr>
          <w:rFonts w:ascii="Times New Roman" w:hAnsi="Times New Roman" w:cs="Times New Roman"/>
          <w:sz w:val="24"/>
          <w:szCs w:val="24"/>
        </w:rPr>
        <w:t xml:space="preserve">се фокусира върху </w:t>
      </w:r>
      <w:r w:rsidR="008216F6">
        <w:rPr>
          <w:rFonts w:ascii="Times New Roman" w:hAnsi="Times New Roman" w:cs="Times New Roman"/>
          <w:sz w:val="24"/>
          <w:szCs w:val="24"/>
        </w:rPr>
        <w:t xml:space="preserve">сътрудничество </w:t>
      </w:r>
      <w:r w:rsidR="006A6412">
        <w:rPr>
          <w:rFonts w:ascii="Times New Roman" w:hAnsi="Times New Roman" w:cs="Times New Roman"/>
          <w:sz w:val="24"/>
          <w:szCs w:val="24"/>
        </w:rPr>
        <w:t xml:space="preserve">на ниво </w:t>
      </w:r>
      <w:r>
        <w:rPr>
          <w:rFonts w:ascii="Times New Roman" w:hAnsi="Times New Roman" w:cs="Times New Roman"/>
          <w:sz w:val="24"/>
          <w:szCs w:val="24"/>
        </w:rPr>
        <w:t>държави</w:t>
      </w:r>
      <w:r w:rsidR="008216F6">
        <w:rPr>
          <w:rFonts w:ascii="Times New Roman" w:hAnsi="Times New Roman" w:cs="Times New Roman"/>
          <w:sz w:val="24"/>
          <w:szCs w:val="24"/>
        </w:rPr>
        <w:t xml:space="preserve"> членки</w:t>
      </w:r>
      <w:r w:rsidR="006A6412">
        <w:rPr>
          <w:rFonts w:ascii="Times New Roman" w:hAnsi="Times New Roman" w:cs="Times New Roman"/>
          <w:sz w:val="24"/>
          <w:szCs w:val="24"/>
        </w:rPr>
        <w:t xml:space="preserve"> и на глобално равнище</w:t>
      </w:r>
      <w:r w:rsidR="008216F6">
        <w:rPr>
          <w:rFonts w:ascii="Times New Roman" w:hAnsi="Times New Roman" w:cs="Times New Roman"/>
          <w:sz w:val="24"/>
          <w:szCs w:val="24"/>
        </w:rPr>
        <w:t xml:space="preserve">, тъй като </w:t>
      </w:r>
      <w:proofErr w:type="spellStart"/>
      <w:r w:rsidR="008216F6">
        <w:rPr>
          <w:rFonts w:ascii="Times New Roman" w:hAnsi="Times New Roman" w:cs="Times New Roman"/>
          <w:sz w:val="24"/>
          <w:szCs w:val="24"/>
        </w:rPr>
        <w:t>киберпрестъпленията</w:t>
      </w:r>
      <w:proofErr w:type="spellEnd"/>
      <w:r w:rsidR="008216F6">
        <w:rPr>
          <w:rFonts w:ascii="Times New Roman" w:hAnsi="Times New Roman" w:cs="Times New Roman"/>
          <w:sz w:val="24"/>
          <w:szCs w:val="24"/>
        </w:rPr>
        <w:t xml:space="preserve"> често пресичат границите. В държави като Франция, Холандия, Ве</w:t>
      </w:r>
      <w:r w:rsidR="004B5626">
        <w:rPr>
          <w:rFonts w:ascii="Times New Roman" w:hAnsi="Times New Roman" w:cs="Times New Roman"/>
          <w:sz w:val="24"/>
          <w:szCs w:val="24"/>
        </w:rPr>
        <w:t>ликобритания и Швеция например вредите, нанесени</w:t>
      </w:r>
      <w:r w:rsidR="008216F6">
        <w:rPr>
          <w:rFonts w:ascii="Times New Roman" w:hAnsi="Times New Roman" w:cs="Times New Roman"/>
          <w:sz w:val="24"/>
          <w:szCs w:val="24"/>
        </w:rPr>
        <w:t xml:space="preserve"> на деца посредством онлайн контакти</w:t>
      </w:r>
      <w:r w:rsidR="00DE5899">
        <w:rPr>
          <w:rFonts w:ascii="Times New Roman" w:hAnsi="Times New Roman" w:cs="Times New Roman"/>
          <w:sz w:val="24"/>
          <w:szCs w:val="24"/>
        </w:rPr>
        <w:t xml:space="preserve">, са </w:t>
      </w:r>
      <w:r w:rsidR="00C2587F">
        <w:rPr>
          <w:rFonts w:ascii="Times New Roman" w:hAnsi="Times New Roman" w:cs="Times New Roman"/>
          <w:sz w:val="24"/>
          <w:szCs w:val="24"/>
        </w:rPr>
        <w:t>обект на наказателно преследване.</w:t>
      </w:r>
    </w:p>
    <w:p w:rsidR="00E83C97" w:rsidRDefault="008216F6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Европейският съюз</w:t>
      </w:r>
      <w:r w:rsidR="003776A6">
        <w:rPr>
          <w:rFonts w:ascii="Times New Roman" w:hAnsi="Times New Roman" w:cs="Times New Roman"/>
          <w:sz w:val="24"/>
          <w:szCs w:val="24"/>
        </w:rPr>
        <w:t xml:space="preserve"> взема мерки за подобряване на сигурността в интернет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76A6">
        <w:rPr>
          <w:rFonts w:ascii="Times New Roman" w:hAnsi="Times New Roman" w:cs="Times New Roman"/>
          <w:sz w:val="24"/>
          <w:szCs w:val="24"/>
        </w:rPr>
        <w:t xml:space="preserve">като </w:t>
      </w:r>
      <w:r w:rsidR="00827558">
        <w:rPr>
          <w:rFonts w:ascii="Times New Roman" w:hAnsi="Times New Roman" w:cs="Times New Roman"/>
          <w:sz w:val="24"/>
          <w:szCs w:val="24"/>
        </w:rPr>
        <w:t xml:space="preserve">насърчава </w:t>
      </w:r>
      <w:r>
        <w:rPr>
          <w:rFonts w:ascii="Times New Roman" w:hAnsi="Times New Roman" w:cs="Times New Roman"/>
          <w:sz w:val="24"/>
          <w:szCs w:val="24"/>
        </w:rPr>
        <w:t>саморегулацията и съвместна</w:t>
      </w:r>
      <w:r w:rsidR="00EE06E8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регулация на интернет пространството и неговата безопасност чрез публично-частно партньорство с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компании, интернет </w:t>
      </w:r>
      <w:r>
        <w:rPr>
          <w:rFonts w:ascii="Times New Roman" w:hAnsi="Times New Roman" w:cs="Times New Roman"/>
          <w:sz w:val="24"/>
          <w:szCs w:val="24"/>
        </w:rPr>
        <w:lastRenderedPageBreak/>
        <w:t>доставчици и социални мрежи, които доброволно се ангажират с тази задача</w:t>
      </w:r>
      <w:r w:rsidR="00037477" w:rsidRPr="00A0113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32D16">
        <w:rPr>
          <w:rStyle w:val="FootnoteReference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661">
        <w:rPr>
          <w:rFonts w:ascii="Times New Roman" w:hAnsi="Times New Roman" w:cs="Times New Roman"/>
          <w:sz w:val="24"/>
          <w:szCs w:val="24"/>
        </w:rPr>
        <w:t xml:space="preserve">Тежестта на </w:t>
      </w:r>
      <w:r w:rsidR="00E83C97">
        <w:rPr>
          <w:rFonts w:ascii="Times New Roman" w:hAnsi="Times New Roman" w:cs="Times New Roman"/>
          <w:sz w:val="24"/>
          <w:szCs w:val="24"/>
        </w:rPr>
        <w:t xml:space="preserve">превантивните мерки срещу </w:t>
      </w:r>
      <w:proofErr w:type="spellStart"/>
      <w:r w:rsidR="00E83C97">
        <w:rPr>
          <w:rFonts w:ascii="Times New Roman" w:hAnsi="Times New Roman" w:cs="Times New Roman"/>
          <w:sz w:val="24"/>
          <w:szCs w:val="24"/>
        </w:rPr>
        <w:t>кибертормоза</w:t>
      </w:r>
      <w:proofErr w:type="spellEnd"/>
      <w:r w:rsidR="000D4661">
        <w:rPr>
          <w:rFonts w:ascii="Times New Roman" w:hAnsi="Times New Roman" w:cs="Times New Roman"/>
          <w:sz w:val="24"/>
          <w:szCs w:val="24"/>
        </w:rPr>
        <w:t xml:space="preserve"> нараства все повече</w:t>
      </w:r>
      <w:r w:rsidR="00E83C97">
        <w:rPr>
          <w:rFonts w:ascii="Times New Roman" w:hAnsi="Times New Roman" w:cs="Times New Roman"/>
          <w:sz w:val="24"/>
          <w:szCs w:val="24"/>
        </w:rPr>
        <w:t xml:space="preserve">, тъй като голяма част от него се извършва от деца или тийнейджъри и затова е важно в училищата да се работи по този проблем и да се насърчава отделянето на повече време за децата днес, за да не се превърнат в </w:t>
      </w:r>
      <w:proofErr w:type="spellStart"/>
      <w:r w:rsidR="00E83C97">
        <w:rPr>
          <w:rFonts w:ascii="Times New Roman" w:hAnsi="Times New Roman" w:cs="Times New Roman"/>
          <w:sz w:val="24"/>
          <w:szCs w:val="24"/>
        </w:rPr>
        <w:t>престъпници</w:t>
      </w:r>
      <w:proofErr w:type="spellEnd"/>
      <w:r w:rsidR="00E83C97">
        <w:rPr>
          <w:rFonts w:ascii="Times New Roman" w:hAnsi="Times New Roman" w:cs="Times New Roman"/>
          <w:sz w:val="24"/>
          <w:szCs w:val="24"/>
        </w:rPr>
        <w:t xml:space="preserve"> утре. </w:t>
      </w:r>
    </w:p>
    <w:p w:rsidR="00AF7F28" w:rsidRDefault="00AF7F28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Политиките на правителствено ниво трябва да дадат основната насока за развитието на сигурността на младите в интернет. Някои държави членки възприемат цялостни национални стратегии за сигурността на децата в интернет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Великобритания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, дру</w:t>
      </w:r>
      <w:r w:rsidR="00EE06E8">
        <w:rPr>
          <w:rFonts w:ascii="Times New Roman" w:hAnsi="Times New Roman" w:cs="Times New Roman"/>
          <w:sz w:val="24"/>
          <w:szCs w:val="24"/>
        </w:rPr>
        <w:t>ги залагат на</w:t>
      </w:r>
      <w:r w:rsidR="00CD3C9E">
        <w:rPr>
          <w:rFonts w:ascii="Times New Roman" w:hAnsi="Times New Roman" w:cs="Times New Roman"/>
          <w:sz w:val="24"/>
          <w:szCs w:val="24"/>
        </w:rPr>
        <w:t xml:space="preserve"> институцията на </w:t>
      </w:r>
      <w:proofErr w:type="spellStart"/>
      <w:r w:rsidR="00CD3C9E">
        <w:rPr>
          <w:rFonts w:ascii="Times New Roman" w:hAnsi="Times New Roman" w:cs="Times New Roman"/>
          <w:sz w:val="24"/>
          <w:szCs w:val="24"/>
        </w:rPr>
        <w:t>омбудсмана</w:t>
      </w:r>
      <w:proofErr w:type="spellEnd"/>
      <w:r w:rsidR="00CD3C9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защита правата на децата 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Унгария и Полша</w:t>
      </w:r>
      <w:r w:rsidRPr="002F26D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1621DF">
        <w:rPr>
          <w:rFonts w:ascii="Times New Roman" w:hAnsi="Times New Roman" w:cs="Times New Roman"/>
          <w:sz w:val="24"/>
          <w:szCs w:val="24"/>
        </w:rPr>
        <w:t xml:space="preserve"> или са</w:t>
      </w:r>
      <w:r w:rsidR="000D4661">
        <w:rPr>
          <w:rFonts w:ascii="Times New Roman" w:hAnsi="Times New Roman" w:cs="Times New Roman"/>
          <w:sz w:val="24"/>
          <w:szCs w:val="24"/>
        </w:rPr>
        <w:t xml:space="preserve"> </w:t>
      </w:r>
      <w:r w:rsidR="001621DF">
        <w:rPr>
          <w:rFonts w:ascii="Times New Roman" w:hAnsi="Times New Roman" w:cs="Times New Roman"/>
          <w:sz w:val="24"/>
          <w:szCs w:val="24"/>
        </w:rPr>
        <w:t>създадени</w:t>
      </w:r>
      <w:r>
        <w:rPr>
          <w:rFonts w:ascii="Times New Roman" w:hAnsi="Times New Roman" w:cs="Times New Roman"/>
          <w:sz w:val="24"/>
          <w:szCs w:val="24"/>
        </w:rPr>
        <w:t xml:space="preserve"> специални органи, които се занимават с</w:t>
      </w:r>
      <w:r w:rsidR="0062490F">
        <w:rPr>
          <w:rFonts w:ascii="Times New Roman" w:hAnsi="Times New Roman" w:cs="Times New Roman"/>
          <w:sz w:val="24"/>
          <w:szCs w:val="24"/>
        </w:rPr>
        <w:t xml:space="preserve"> предпазването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4A65C2">
        <w:rPr>
          <w:rFonts w:ascii="Times New Roman" w:hAnsi="Times New Roman" w:cs="Times New Roman"/>
          <w:sz w:val="24"/>
          <w:szCs w:val="24"/>
        </w:rPr>
        <w:t>младите</w:t>
      </w:r>
      <w:r w:rsidR="004A68B7">
        <w:rPr>
          <w:rFonts w:ascii="Times New Roman" w:hAnsi="Times New Roman" w:cs="Times New Roman"/>
          <w:sz w:val="24"/>
          <w:szCs w:val="24"/>
        </w:rPr>
        <w:t xml:space="preserve"> в интернет</w:t>
      </w:r>
      <w:r>
        <w:rPr>
          <w:rFonts w:ascii="Times New Roman" w:hAnsi="Times New Roman" w:cs="Times New Roman"/>
          <w:sz w:val="24"/>
          <w:szCs w:val="24"/>
        </w:rPr>
        <w:t xml:space="preserve"> и сътрудничат тясно с органите на реда, медиите, мобилните оператори и интернет доставчици</w:t>
      </w:r>
      <w:r w:rsidR="000D4661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7F28" w:rsidRPr="00AF7F28" w:rsidRDefault="000D4661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много европейски училища програма</w:t>
      </w:r>
      <w:r w:rsidR="008C0A68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за обучение по онлайн сигурност е съобразена с  </w:t>
      </w:r>
      <w:r w:rsidR="00AF7F28">
        <w:rPr>
          <w:rFonts w:ascii="Times New Roman" w:hAnsi="Times New Roman" w:cs="Times New Roman"/>
          <w:sz w:val="24"/>
          <w:szCs w:val="24"/>
        </w:rPr>
        <w:t>възрастта</w:t>
      </w:r>
      <w:r>
        <w:rPr>
          <w:rFonts w:ascii="Times New Roman" w:hAnsi="Times New Roman" w:cs="Times New Roman"/>
          <w:sz w:val="24"/>
          <w:szCs w:val="24"/>
        </w:rPr>
        <w:t xml:space="preserve"> на учениците</w:t>
      </w:r>
      <w:r w:rsidR="00AF7F28">
        <w:rPr>
          <w:rFonts w:ascii="Times New Roman" w:hAnsi="Times New Roman" w:cs="Times New Roman"/>
          <w:sz w:val="24"/>
          <w:szCs w:val="24"/>
        </w:rPr>
        <w:t xml:space="preserve">. Във Великобритания много деца се канят на форуми, посветени на онлайн рисковете и политиките за противодействие, за да дадат своето мнение, т.е. на тях се гледа като </w:t>
      </w:r>
      <w:r w:rsidR="00C0123C">
        <w:rPr>
          <w:rFonts w:ascii="Times New Roman" w:hAnsi="Times New Roman" w:cs="Times New Roman"/>
          <w:sz w:val="24"/>
          <w:szCs w:val="24"/>
        </w:rPr>
        <w:t xml:space="preserve">на </w:t>
      </w:r>
      <w:r w:rsidR="00AF7F28">
        <w:rPr>
          <w:rFonts w:ascii="Times New Roman" w:hAnsi="Times New Roman" w:cs="Times New Roman"/>
          <w:sz w:val="24"/>
          <w:szCs w:val="24"/>
        </w:rPr>
        <w:t>активна заинтересована страна. Младите хора, успешно преминали обучения за безопасност в интернет се привличат за работа със свои връстници, които все още не са запознати с тези въпроси.</w:t>
      </w:r>
    </w:p>
    <w:p w:rsidR="005D6ECF" w:rsidRPr="002F26DB" w:rsidRDefault="00991685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ЕС голяма роля играят  неправителствените организации, които често участват във формирането на правителствените политики и спомагат за засилването на международното сътрудничество по интернет безопасността. </w:t>
      </w:r>
    </w:p>
    <w:p w:rsidR="00CA7E5F" w:rsidRPr="008C0A68" w:rsidRDefault="007234D1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 полезен е опитът на мрежата </w:t>
      </w:r>
      <w:hyperlink r:id="rId20" w:history="1">
        <w:proofErr w:type="spellStart"/>
        <w:r w:rsidRPr="0012448F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InHope</w:t>
        </w:r>
        <w:proofErr w:type="spellEnd"/>
      </w:hyperlink>
      <w:r w:rsidR="00084234">
        <w:rPr>
          <w:rStyle w:val="FootnoteReference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84234">
        <w:rPr>
          <w:rFonts w:ascii="Times New Roman" w:hAnsi="Times New Roman" w:cs="Times New Roman"/>
          <w:sz w:val="24"/>
          <w:szCs w:val="24"/>
        </w:rPr>
        <w:t xml:space="preserve">обединение </w:t>
      </w:r>
      <w:r>
        <w:rPr>
          <w:rFonts w:ascii="Times New Roman" w:hAnsi="Times New Roman" w:cs="Times New Roman"/>
          <w:sz w:val="24"/>
          <w:szCs w:val="24"/>
        </w:rPr>
        <w:t xml:space="preserve">на различни </w:t>
      </w:r>
      <w:r w:rsidR="00DE50DF">
        <w:rPr>
          <w:rFonts w:ascii="Times New Roman" w:hAnsi="Times New Roman" w:cs="Times New Roman"/>
          <w:sz w:val="24"/>
          <w:szCs w:val="24"/>
        </w:rPr>
        <w:t>неправителствени организации</w:t>
      </w:r>
      <w:r w:rsidR="00E8554A" w:rsidRPr="00E855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които държат отворени горещи телефонни линии, чиято крайна цел е премахването на  </w:t>
      </w:r>
      <w:r w:rsidR="004A65C2">
        <w:rPr>
          <w:rFonts w:ascii="Times New Roman" w:hAnsi="Times New Roman" w:cs="Times New Roman"/>
          <w:sz w:val="24"/>
          <w:szCs w:val="24"/>
        </w:rPr>
        <w:t>сексуалния</w:t>
      </w:r>
      <w:r>
        <w:rPr>
          <w:rFonts w:ascii="Times New Roman" w:hAnsi="Times New Roman" w:cs="Times New Roman"/>
          <w:sz w:val="24"/>
          <w:szCs w:val="24"/>
        </w:rPr>
        <w:t xml:space="preserve"> тормоз</w:t>
      </w:r>
      <w:r w:rsidR="004A65C2">
        <w:rPr>
          <w:rFonts w:ascii="Times New Roman" w:hAnsi="Times New Roman" w:cs="Times New Roman"/>
          <w:sz w:val="24"/>
          <w:szCs w:val="24"/>
        </w:rPr>
        <w:t xml:space="preserve"> над деца</w:t>
      </w:r>
      <w:r>
        <w:rPr>
          <w:rFonts w:ascii="Times New Roman" w:hAnsi="Times New Roman" w:cs="Times New Roman"/>
          <w:sz w:val="24"/>
          <w:szCs w:val="24"/>
        </w:rPr>
        <w:t xml:space="preserve"> в интернет и сайтове с такова съдържание. Мрежата действа както на ниво ЕС, така и в глобален мащаб</w:t>
      </w:r>
      <w:r w:rsidR="0012443E">
        <w:rPr>
          <w:rFonts w:ascii="Times New Roman" w:hAnsi="Times New Roman" w:cs="Times New Roman"/>
          <w:sz w:val="24"/>
          <w:szCs w:val="24"/>
        </w:rPr>
        <w:t xml:space="preserve">. </w:t>
      </w:r>
      <w:r w:rsidR="00C10AA1">
        <w:rPr>
          <w:rFonts w:ascii="Times New Roman" w:hAnsi="Times New Roman" w:cs="Times New Roman"/>
          <w:sz w:val="24"/>
          <w:szCs w:val="24"/>
        </w:rPr>
        <w:t xml:space="preserve">Друга </w:t>
      </w:r>
      <w:r w:rsidR="004A65C2">
        <w:rPr>
          <w:rFonts w:ascii="Times New Roman" w:hAnsi="Times New Roman" w:cs="Times New Roman"/>
          <w:sz w:val="24"/>
          <w:szCs w:val="24"/>
        </w:rPr>
        <w:t xml:space="preserve">подобен източник </w:t>
      </w:r>
      <w:r w:rsidR="00C10AA1">
        <w:rPr>
          <w:rFonts w:ascii="Times New Roman" w:hAnsi="Times New Roman" w:cs="Times New Roman"/>
          <w:sz w:val="24"/>
          <w:szCs w:val="24"/>
        </w:rPr>
        <w:t xml:space="preserve">е т.нар.  мрежа </w:t>
      </w:r>
      <w:hyperlink r:id="rId21" w:history="1">
        <w:proofErr w:type="spellStart"/>
        <w:r w:rsidR="00C10AA1" w:rsidRPr="0012448F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Insafe</w:t>
        </w:r>
        <w:proofErr w:type="spellEnd"/>
      </w:hyperlink>
      <w:r w:rsidR="00503B6C">
        <w:rPr>
          <w:rStyle w:val="FootnoteReference"/>
        </w:rPr>
        <w:footnoteReference w:id="17"/>
      </w:r>
      <w:r w:rsidR="00C10AA1">
        <w:rPr>
          <w:rFonts w:ascii="Times New Roman" w:hAnsi="Times New Roman" w:cs="Times New Roman"/>
          <w:sz w:val="24"/>
          <w:szCs w:val="24"/>
        </w:rPr>
        <w:t xml:space="preserve">, организатор на </w:t>
      </w:r>
      <w:r w:rsidR="00C0123C">
        <w:rPr>
          <w:rFonts w:ascii="Times New Roman" w:hAnsi="Times New Roman" w:cs="Times New Roman"/>
          <w:sz w:val="24"/>
          <w:szCs w:val="24"/>
        </w:rPr>
        <w:t>Деня</w:t>
      </w:r>
      <w:r w:rsidR="000E2C75">
        <w:rPr>
          <w:rFonts w:ascii="Times New Roman" w:hAnsi="Times New Roman" w:cs="Times New Roman"/>
          <w:sz w:val="24"/>
          <w:szCs w:val="24"/>
        </w:rPr>
        <w:t xml:space="preserve"> за безопасен интернет, който се провежда всеки февруари и се състои в различни дейности, </w:t>
      </w:r>
      <w:proofErr w:type="spellStart"/>
      <w:r w:rsidR="000E2C75">
        <w:rPr>
          <w:rFonts w:ascii="Times New Roman" w:hAnsi="Times New Roman" w:cs="Times New Roman"/>
          <w:sz w:val="24"/>
          <w:szCs w:val="24"/>
        </w:rPr>
        <w:t>промотиращи</w:t>
      </w:r>
      <w:proofErr w:type="spellEnd"/>
      <w:r w:rsidR="000E2C75">
        <w:rPr>
          <w:rFonts w:ascii="Times New Roman" w:hAnsi="Times New Roman" w:cs="Times New Roman"/>
          <w:sz w:val="24"/>
          <w:szCs w:val="24"/>
        </w:rPr>
        <w:t xml:space="preserve"> безопасността на младите хора в интернет. В мрежата </w:t>
      </w:r>
      <w:proofErr w:type="spellStart"/>
      <w:r w:rsidR="000E2C75">
        <w:rPr>
          <w:rFonts w:ascii="Times New Roman" w:hAnsi="Times New Roman" w:cs="Times New Roman"/>
          <w:sz w:val="24"/>
          <w:szCs w:val="24"/>
          <w:lang w:val="en-US"/>
        </w:rPr>
        <w:t>Insafe</w:t>
      </w:r>
      <w:proofErr w:type="spellEnd"/>
      <w:r w:rsidR="000E2C75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2C75">
        <w:rPr>
          <w:rFonts w:ascii="Times New Roman" w:hAnsi="Times New Roman" w:cs="Times New Roman"/>
          <w:sz w:val="24"/>
          <w:szCs w:val="24"/>
        </w:rPr>
        <w:t>си сътрудничат НПО-та, образователни институции, органи на реда, бизнес</w:t>
      </w:r>
      <w:r w:rsidR="004A65C2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12443E">
        <w:rPr>
          <w:rFonts w:ascii="Times New Roman" w:hAnsi="Times New Roman" w:cs="Times New Roman"/>
          <w:sz w:val="24"/>
          <w:szCs w:val="24"/>
        </w:rPr>
        <w:t xml:space="preserve"> и родители</w:t>
      </w:r>
      <w:r w:rsidR="000E2C75">
        <w:rPr>
          <w:rFonts w:ascii="Times New Roman" w:hAnsi="Times New Roman" w:cs="Times New Roman"/>
          <w:sz w:val="24"/>
          <w:szCs w:val="24"/>
        </w:rPr>
        <w:t xml:space="preserve">. </w:t>
      </w:r>
      <w:r w:rsidR="00CA7E5F" w:rsidRPr="00CA7E5F">
        <w:rPr>
          <w:rFonts w:ascii="Times New Roman" w:hAnsi="Times New Roman" w:cs="Times New Roman"/>
          <w:sz w:val="24"/>
          <w:szCs w:val="24"/>
        </w:rPr>
        <w:lastRenderedPageBreak/>
        <w:t>Европейският па</w:t>
      </w:r>
      <w:r w:rsidR="00CA7E5F">
        <w:rPr>
          <w:rFonts w:ascii="Times New Roman" w:hAnsi="Times New Roman" w:cs="Times New Roman"/>
          <w:sz w:val="24"/>
          <w:szCs w:val="24"/>
        </w:rPr>
        <w:t xml:space="preserve">рламент е наясно с опасностите, които </w:t>
      </w:r>
      <w:r w:rsidR="00CA7E5F" w:rsidRPr="00CA7E5F">
        <w:rPr>
          <w:rFonts w:ascii="Times New Roman" w:hAnsi="Times New Roman" w:cs="Times New Roman"/>
          <w:sz w:val="24"/>
          <w:szCs w:val="24"/>
        </w:rPr>
        <w:t>онлайн среда</w:t>
      </w:r>
      <w:r w:rsidR="00CA7E5F">
        <w:rPr>
          <w:rFonts w:ascii="Times New Roman" w:hAnsi="Times New Roman" w:cs="Times New Roman"/>
          <w:sz w:val="24"/>
          <w:szCs w:val="24"/>
        </w:rPr>
        <w:t>та крие за децата</w:t>
      </w:r>
      <w:r w:rsidR="008C0A68">
        <w:rPr>
          <w:rFonts w:ascii="Times New Roman" w:hAnsi="Times New Roman" w:cs="Times New Roman"/>
          <w:sz w:val="24"/>
          <w:szCs w:val="24"/>
        </w:rPr>
        <w:t xml:space="preserve"> и на интернет страницата I</w:t>
      </w:r>
      <w:proofErr w:type="spellStart"/>
      <w:r w:rsidR="008C0A68">
        <w:rPr>
          <w:rFonts w:ascii="Times New Roman" w:hAnsi="Times New Roman" w:cs="Times New Roman"/>
          <w:sz w:val="24"/>
          <w:szCs w:val="24"/>
          <w:lang w:val="en-US"/>
        </w:rPr>
        <w:t>nHope</w:t>
      </w:r>
      <w:proofErr w:type="spellEnd"/>
      <w:r w:rsidR="00EA33FF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123C">
        <w:rPr>
          <w:rFonts w:ascii="Times New Roman" w:hAnsi="Times New Roman" w:cs="Times New Roman"/>
          <w:sz w:val="24"/>
          <w:szCs w:val="24"/>
        </w:rPr>
        <w:t xml:space="preserve">се </w:t>
      </w:r>
      <w:r w:rsidR="00CA7E5F">
        <w:rPr>
          <w:rFonts w:ascii="Times New Roman" w:hAnsi="Times New Roman" w:cs="Times New Roman"/>
          <w:sz w:val="24"/>
          <w:szCs w:val="24"/>
        </w:rPr>
        <w:t>акцентира върху подчертания от европейските депутати факт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, че над 80% от жертвите </w:t>
      </w:r>
      <w:r w:rsidR="00CA7E5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A7E5F" w:rsidRPr="00CA7E5F">
        <w:rPr>
          <w:rFonts w:ascii="Times New Roman" w:hAnsi="Times New Roman" w:cs="Times New Roman"/>
          <w:sz w:val="24"/>
          <w:szCs w:val="24"/>
        </w:rPr>
        <w:t>киберпространството</w:t>
      </w:r>
      <w:proofErr w:type="spellEnd"/>
      <w:r w:rsidR="00CA7E5F">
        <w:rPr>
          <w:rFonts w:ascii="Times New Roman" w:hAnsi="Times New Roman" w:cs="Times New Roman"/>
          <w:sz w:val="24"/>
          <w:szCs w:val="24"/>
        </w:rPr>
        <w:t xml:space="preserve"> са деца по-</w:t>
      </w:r>
      <w:r w:rsidR="00C0123C">
        <w:rPr>
          <w:rFonts w:ascii="Times New Roman" w:hAnsi="Times New Roman" w:cs="Times New Roman"/>
          <w:sz w:val="24"/>
          <w:szCs w:val="24"/>
        </w:rPr>
        <w:t>малки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от 10 години. Ет</w:t>
      </w:r>
      <w:r w:rsidR="00CA7E5F">
        <w:rPr>
          <w:rFonts w:ascii="Times New Roman" w:hAnsi="Times New Roman" w:cs="Times New Roman"/>
          <w:sz w:val="24"/>
          <w:szCs w:val="24"/>
        </w:rPr>
        <w:t>о защо ЕП положи усилия за приемане на резолюция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относно безопасността </w:t>
      </w:r>
      <w:r w:rsidR="00CA7E5F">
        <w:rPr>
          <w:rFonts w:ascii="Times New Roman" w:hAnsi="Times New Roman" w:cs="Times New Roman"/>
          <w:sz w:val="24"/>
          <w:szCs w:val="24"/>
        </w:rPr>
        <w:t>на децата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A7E5F" w:rsidRPr="00CA7E5F">
        <w:rPr>
          <w:rFonts w:ascii="Times New Roman" w:hAnsi="Times New Roman" w:cs="Times New Roman"/>
          <w:sz w:val="24"/>
          <w:szCs w:val="24"/>
        </w:rPr>
        <w:t>киберпространството</w:t>
      </w:r>
      <w:proofErr w:type="spellEnd"/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в началото на тази година.</w:t>
      </w:r>
      <w:r w:rsidR="00CA7E5F">
        <w:rPr>
          <w:rFonts w:ascii="Times New Roman" w:hAnsi="Times New Roman" w:cs="Times New Roman"/>
          <w:sz w:val="24"/>
          <w:szCs w:val="24"/>
        </w:rPr>
        <w:t xml:space="preserve"> </w:t>
      </w:r>
      <w:r w:rsidR="00CA7E5F" w:rsidRPr="00CA7E5F">
        <w:rPr>
          <w:rFonts w:ascii="Times New Roman" w:hAnsi="Times New Roman" w:cs="Times New Roman"/>
          <w:sz w:val="24"/>
          <w:szCs w:val="24"/>
        </w:rPr>
        <w:t>Сред конкретните стъпки, препоръчани</w:t>
      </w:r>
      <w:r w:rsidR="00C0123C">
        <w:rPr>
          <w:rFonts w:ascii="Times New Roman" w:hAnsi="Times New Roman" w:cs="Times New Roman"/>
          <w:sz w:val="24"/>
          <w:szCs w:val="24"/>
        </w:rPr>
        <w:t xml:space="preserve"> в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съответствие с </w:t>
      </w:r>
      <w:r w:rsidR="00CA7E5F">
        <w:rPr>
          <w:rFonts w:ascii="Times New Roman" w:hAnsi="Times New Roman" w:cs="Times New Roman"/>
          <w:sz w:val="24"/>
          <w:szCs w:val="24"/>
        </w:rPr>
        <w:t>инициативата на Европейския парламент</w:t>
      </w:r>
      <w:r w:rsidR="00EA33FF">
        <w:rPr>
          <w:rStyle w:val="FootnoteReference"/>
          <w:rFonts w:ascii="Times New Roman" w:hAnsi="Times New Roman" w:cs="Times New Roman"/>
          <w:sz w:val="24"/>
          <w:szCs w:val="24"/>
        </w:rPr>
        <w:footnoteReference w:id="18"/>
      </w:r>
      <w:r w:rsidR="00EA5E20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E5F">
        <w:rPr>
          <w:rFonts w:ascii="Times New Roman" w:hAnsi="Times New Roman" w:cs="Times New Roman"/>
          <w:sz w:val="24"/>
          <w:szCs w:val="24"/>
        </w:rPr>
        <w:t xml:space="preserve">е </w:t>
      </w:r>
      <w:r w:rsidR="0080001C">
        <w:rPr>
          <w:rFonts w:ascii="Times New Roman" w:hAnsi="Times New Roman" w:cs="Times New Roman"/>
          <w:sz w:val="24"/>
          <w:szCs w:val="24"/>
        </w:rPr>
        <w:t xml:space="preserve">снабдяването на </w:t>
      </w:r>
      <w:proofErr w:type="spellStart"/>
      <w:r w:rsidR="0080001C" w:rsidRPr="00CA7E5F">
        <w:rPr>
          <w:rFonts w:ascii="Times New Roman" w:hAnsi="Times New Roman" w:cs="Times New Roman"/>
          <w:sz w:val="24"/>
          <w:szCs w:val="24"/>
        </w:rPr>
        <w:t>Европол</w:t>
      </w:r>
      <w:proofErr w:type="spellEnd"/>
      <w:r w:rsidR="0080001C" w:rsidRPr="00CA7E5F">
        <w:rPr>
          <w:rFonts w:ascii="Times New Roman" w:hAnsi="Times New Roman" w:cs="Times New Roman"/>
          <w:sz w:val="24"/>
          <w:szCs w:val="24"/>
        </w:rPr>
        <w:t xml:space="preserve"> и националните </w:t>
      </w:r>
      <w:proofErr w:type="spellStart"/>
      <w:r w:rsidR="0080001C" w:rsidRPr="00CA7E5F">
        <w:rPr>
          <w:rFonts w:ascii="Times New Roman" w:hAnsi="Times New Roman" w:cs="Times New Roman"/>
          <w:sz w:val="24"/>
          <w:szCs w:val="24"/>
        </w:rPr>
        <w:t>правоприлагащи</w:t>
      </w:r>
      <w:proofErr w:type="spellEnd"/>
      <w:r w:rsidR="0080001C" w:rsidRPr="00CA7E5F">
        <w:rPr>
          <w:rFonts w:ascii="Times New Roman" w:hAnsi="Times New Roman" w:cs="Times New Roman"/>
          <w:sz w:val="24"/>
          <w:szCs w:val="24"/>
        </w:rPr>
        <w:t xml:space="preserve"> органи </w:t>
      </w:r>
      <w:r w:rsidR="0080001C">
        <w:rPr>
          <w:rFonts w:ascii="Times New Roman" w:hAnsi="Times New Roman" w:cs="Times New Roman"/>
          <w:sz w:val="24"/>
          <w:szCs w:val="24"/>
        </w:rPr>
        <w:t xml:space="preserve">с 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необходимите средства, човешки ресурси, разследващи правомощия и технически възможности за сериозно и ефективно съдебно преследване, разследване и </w:t>
      </w:r>
      <w:r w:rsidR="00CA7E5F">
        <w:rPr>
          <w:rFonts w:ascii="Times New Roman" w:hAnsi="Times New Roman" w:cs="Times New Roman"/>
          <w:sz w:val="24"/>
          <w:szCs w:val="24"/>
        </w:rPr>
        <w:t xml:space="preserve">изправяне пред съд 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на извършителите на </w:t>
      </w:r>
      <w:proofErr w:type="spellStart"/>
      <w:r w:rsidR="005F0F5E">
        <w:rPr>
          <w:rFonts w:ascii="Times New Roman" w:hAnsi="Times New Roman" w:cs="Times New Roman"/>
          <w:sz w:val="24"/>
          <w:szCs w:val="24"/>
        </w:rPr>
        <w:t>кибер</w:t>
      </w:r>
      <w:r w:rsidR="00CA7E5F" w:rsidRPr="00CA7E5F">
        <w:rPr>
          <w:rFonts w:ascii="Times New Roman" w:hAnsi="Times New Roman" w:cs="Times New Roman"/>
          <w:sz w:val="24"/>
          <w:szCs w:val="24"/>
        </w:rPr>
        <w:t>пре</w:t>
      </w:r>
      <w:r w:rsidR="0045321C">
        <w:rPr>
          <w:rFonts w:ascii="Times New Roman" w:hAnsi="Times New Roman" w:cs="Times New Roman"/>
          <w:sz w:val="24"/>
          <w:szCs w:val="24"/>
        </w:rPr>
        <w:t>стъпления</w:t>
      </w:r>
      <w:proofErr w:type="spellEnd"/>
      <w:r w:rsidR="0045321C">
        <w:rPr>
          <w:rFonts w:ascii="Times New Roman" w:hAnsi="Times New Roman" w:cs="Times New Roman"/>
          <w:sz w:val="24"/>
          <w:szCs w:val="24"/>
        </w:rPr>
        <w:t>, разработване на нови</w:t>
      </w:r>
      <w:r w:rsidR="0045321C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E5F" w:rsidRPr="00CA7E5F">
        <w:rPr>
          <w:rFonts w:ascii="Times New Roman" w:hAnsi="Times New Roman" w:cs="Times New Roman"/>
          <w:sz w:val="24"/>
          <w:szCs w:val="24"/>
        </w:rPr>
        <w:t>високотехно</w:t>
      </w:r>
      <w:r w:rsidR="00DE5899">
        <w:rPr>
          <w:rFonts w:ascii="Times New Roman" w:hAnsi="Times New Roman" w:cs="Times New Roman"/>
          <w:sz w:val="24"/>
          <w:szCs w:val="24"/>
        </w:rPr>
        <w:t>логични способности</w:t>
      </w:r>
      <w:r w:rsidR="00CA7E5F">
        <w:rPr>
          <w:rFonts w:ascii="Times New Roman" w:hAnsi="Times New Roman" w:cs="Times New Roman"/>
          <w:sz w:val="24"/>
          <w:szCs w:val="24"/>
        </w:rPr>
        <w:t xml:space="preserve">, които да помогнат при </w:t>
      </w:r>
      <w:r w:rsidR="00CA7E5F" w:rsidRPr="00CA7E5F">
        <w:rPr>
          <w:rFonts w:ascii="Times New Roman" w:hAnsi="Times New Roman" w:cs="Times New Roman"/>
          <w:sz w:val="24"/>
          <w:szCs w:val="24"/>
        </w:rPr>
        <w:t>анализиране</w:t>
      </w:r>
      <w:r w:rsidR="00CA7E5F">
        <w:rPr>
          <w:rFonts w:ascii="Times New Roman" w:hAnsi="Times New Roman" w:cs="Times New Roman"/>
          <w:sz w:val="24"/>
          <w:szCs w:val="24"/>
        </w:rPr>
        <w:t>то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на огромни количества</w:t>
      </w:r>
      <w:r w:rsidR="005F0F5E">
        <w:rPr>
          <w:rFonts w:ascii="Times New Roman" w:hAnsi="Times New Roman" w:cs="Times New Roman"/>
          <w:sz w:val="24"/>
          <w:szCs w:val="24"/>
        </w:rPr>
        <w:t xml:space="preserve"> изображения, свързани например с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м</w:t>
      </w:r>
      <w:r w:rsidR="00CA7E5F">
        <w:rPr>
          <w:rFonts w:ascii="Times New Roman" w:hAnsi="Times New Roman" w:cs="Times New Roman"/>
          <w:sz w:val="24"/>
          <w:szCs w:val="24"/>
        </w:rPr>
        <w:t>алтретиране</w:t>
      </w:r>
      <w:r w:rsidR="005F0F5E">
        <w:rPr>
          <w:rFonts w:ascii="Times New Roman" w:hAnsi="Times New Roman" w:cs="Times New Roman"/>
          <w:sz w:val="24"/>
          <w:szCs w:val="24"/>
        </w:rPr>
        <w:t>то</w:t>
      </w:r>
      <w:r w:rsidR="00CA7E5F">
        <w:rPr>
          <w:rFonts w:ascii="Times New Roman" w:hAnsi="Times New Roman" w:cs="Times New Roman"/>
          <w:sz w:val="24"/>
          <w:szCs w:val="24"/>
        </w:rPr>
        <w:t xml:space="preserve"> на деца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, </w:t>
      </w:r>
      <w:r w:rsidR="00B06875">
        <w:rPr>
          <w:rFonts w:ascii="Times New Roman" w:hAnsi="Times New Roman" w:cs="Times New Roman"/>
          <w:sz w:val="24"/>
          <w:szCs w:val="24"/>
        </w:rPr>
        <w:t>включително материали, скрити</w:t>
      </w:r>
      <w:r w:rsidR="00CA7E5F">
        <w:rPr>
          <w:rFonts w:ascii="Times New Roman" w:hAnsi="Times New Roman" w:cs="Times New Roman"/>
          <w:sz w:val="24"/>
          <w:szCs w:val="24"/>
        </w:rPr>
        <w:t xml:space="preserve"> в т.нар. </w:t>
      </w:r>
      <w:r w:rsidR="00CA7E5F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r w:rsidR="00CA7E5F">
        <w:rPr>
          <w:rFonts w:ascii="Times New Roman" w:hAnsi="Times New Roman" w:cs="Times New Roman"/>
          <w:sz w:val="24"/>
          <w:szCs w:val="24"/>
        </w:rPr>
        <w:t>тъмна мрежа“</w:t>
      </w:r>
      <w:r w:rsidR="0045321C"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45321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A7E5F">
        <w:rPr>
          <w:rFonts w:ascii="Times New Roman" w:hAnsi="Times New Roman" w:cs="Times New Roman"/>
          <w:sz w:val="24"/>
          <w:szCs w:val="24"/>
          <w:lang w:val="en-US"/>
        </w:rPr>
        <w:t>ark</w:t>
      </w:r>
      <w:r w:rsidR="00CA7E5F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E5F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CA7E5F" w:rsidRPr="002F26D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A7E5F" w:rsidRPr="00CA7E5F">
        <w:rPr>
          <w:rFonts w:ascii="Times New Roman" w:hAnsi="Times New Roman" w:cs="Times New Roman"/>
          <w:sz w:val="24"/>
          <w:szCs w:val="24"/>
        </w:rPr>
        <w:t>, призова</w:t>
      </w:r>
      <w:r w:rsidR="00CA7E5F">
        <w:rPr>
          <w:rFonts w:ascii="Times New Roman" w:hAnsi="Times New Roman" w:cs="Times New Roman"/>
          <w:sz w:val="24"/>
          <w:szCs w:val="24"/>
        </w:rPr>
        <w:t>ване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страните от ЕС, кои</w:t>
      </w:r>
      <w:r w:rsidR="00CA7E5F">
        <w:rPr>
          <w:rFonts w:ascii="Times New Roman" w:hAnsi="Times New Roman" w:cs="Times New Roman"/>
          <w:sz w:val="24"/>
          <w:szCs w:val="24"/>
        </w:rPr>
        <w:t>то все още не са транспонирали Д</w:t>
      </w:r>
      <w:r w:rsidR="00CA7E5F" w:rsidRPr="00CA7E5F">
        <w:rPr>
          <w:rFonts w:ascii="Times New Roman" w:hAnsi="Times New Roman" w:cs="Times New Roman"/>
          <w:sz w:val="24"/>
          <w:szCs w:val="24"/>
        </w:rPr>
        <w:t>ирективата</w:t>
      </w:r>
      <w:r w:rsidR="00CA7E5F">
        <w:rPr>
          <w:rFonts w:ascii="Times New Roman" w:hAnsi="Times New Roman" w:cs="Times New Roman"/>
          <w:sz w:val="24"/>
          <w:szCs w:val="24"/>
        </w:rPr>
        <w:t xml:space="preserve"> от</w:t>
      </w:r>
      <w:r w:rsidR="00CA7E5F" w:rsidRPr="00CA7E5F">
        <w:rPr>
          <w:rFonts w:ascii="Times New Roman" w:hAnsi="Times New Roman" w:cs="Times New Roman"/>
          <w:sz w:val="24"/>
          <w:szCs w:val="24"/>
        </w:rPr>
        <w:t xml:space="preserve"> 2011 г. относно борбата със сексуалното малтретиране и сексуалната експлоатация на деца и детската порнография в националните си закони да го направят</w:t>
      </w:r>
      <w:r w:rsidR="00CA7E5F">
        <w:rPr>
          <w:rFonts w:ascii="Times New Roman" w:hAnsi="Times New Roman" w:cs="Times New Roman"/>
          <w:sz w:val="24"/>
          <w:szCs w:val="24"/>
        </w:rPr>
        <w:t>.</w:t>
      </w:r>
    </w:p>
    <w:p w:rsidR="004863A6" w:rsidRPr="00A01139" w:rsidRDefault="003F1A53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144064" w:rsidRPr="002D4579">
          <w:rPr>
            <w:rStyle w:val="Hyperlink"/>
            <w:rFonts w:ascii="Times New Roman" w:hAnsi="Times New Roman" w:cs="Times New Roman"/>
            <w:sz w:val="24"/>
            <w:szCs w:val="24"/>
          </w:rPr>
          <w:t>Европейската стратегия за интернет сигурност</w:t>
        </w:r>
      </w:hyperlink>
      <w:r w:rsidR="00144064">
        <w:rPr>
          <w:rFonts w:ascii="Times New Roman" w:hAnsi="Times New Roman" w:cs="Times New Roman"/>
          <w:sz w:val="24"/>
          <w:szCs w:val="24"/>
        </w:rPr>
        <w:t xml:space="preserve"> препоръчва засилване на интернет сигурността на ниво местна власт</w:t>
      </w:r>
      <w:r w:rsidR="002D4579">
        <w:rPr>
          <w:rFonts w:ascii="Times New Roman" w:hAnsi="Times New Roman" w:cs="Times New Roman"/>
          <w:sz w:val="24"/>
          <w:szCs w:val="24"/>
        </w:rPr>
        <w:t xml:space="preserve"> и създаване на местни е-правителства</w:t>
      </w:r>
      <w:r w:rsidR="00144064">
        <w:rPr>
          <w:rFonts w:ascii="Times New Roman" w:hAnsi="Times New Roman" w:cs="Times New Roman"/>
          <w:sz w:val="24"/>
          <w:szCs w:val="24"/>
        </w:rPr>
        <w:t xml:space="preserve">, като се прилага принципът на продължителното обучение на служителите, тъй като поради бързите технологични промени, методите за измама </w:t>
      </w:r>
      <w:r w:rsidR="002D4579">
        <w:rPr>
          <w:rFonts w:ascii="Times New Roman" w:hAnsi="Times New Roman" w:cs="Times New Roman"/>
          <w:sz w:val="24"/>
          <w:szCs w:val="24"/>
        </w:rPr>
        <w:t xml:space="preserve"> се подобряват</w:t>
      </w:r>
      <w:r w:rsidR="00EA5E20">
        <w:rPr>
          <w:rStyle w:val="FootnoteReference"/>
          <w:rFonts w:ascii="Times New Roman" w:hAnsi="Times New Roman" w:cs="Times New Roman"/>
          <w:sz w:val="24"/>
          <w:szCs w:val="24"/>
        </w:rPr>
        <w:footnoteReference w:id="19"/>
      </w:r>
      <w:r w:rsidR="002D4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9DD" w:rsidRPr="00A01139" w:rsidRDefault="005949DD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B90" w:rsidRPr="005759F6" w:rsidRDefault="004863A6" w:rsidP="007057D8">
      <w:pPr>
        <w:spacing w:line="360" w:lineRule="auto"/>
        <w:jc w:val="both"/>
        <w:rPr>
          <w:rFonts w:ascii="Times New Roman" w:hAnsi="Times New Roman" w:cs="Times New Roman"/>
          <w:color w:val="00B050"/>
          <w:sz w:val="32"/>
          <w:szCs w:val="32"/>
          <w:lang w:val="en-US"/>
        </w:rPr>
      </w:pPr>
      <w:r w:rsidRPr="007057D8">
        <w:rPr>
          <w:rFonts w:ascii="Times New Roman" w:hAnsi="Times New Roman" w:cs="Times New Roman"/>
          <w:b/>
          <w:sz w:val="32"/>
          <w:szCs w:val="32"/>
          <w:u w:val="single"/>
        </w:rPr>
        <w:t>БЪЛГАРИЯ</w:t>
      </w:r>
      <w:r w:rsidR="00F91E19" w:rsidRPr="007057D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6D7C13" w:rsidRPr="007057D8">
        <w:rPr>
          <w:rFonts w:ascii="Times New Roman" w:hAnsi="Times New Roman" w:cs="Times New Roman"/>
          <w:b/>
          <w:sz w:val="32"/>
          <w:szCs w:val="32"/>
          <w:u w:val="single"/>
        </w:rPr>
        <w:t xml:space="preserve"> И ВЪПРОСЪТ ЗА СИГУРНОСТТА НА МЛАДИТЕ  В ИНТЕРНЕТ</w:t>
      </w:r>
    </w:p>
    <w:p w:rsidR="00DE5899" w:rsidRDefault="00B42B90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23C">
        <w:rPr>
          <w:rFonts w:ascii="Times New Roman" w:hAnsi="Times New Roman" w:cs="Times New Roman"/>
          <w:sz w:val="24"/>
          <w:szCs w:val="24"/>
        </w:rPr>
        <w:t xml:space="preserve">В </w:t>
      </w:r>
      <w:r w:rsidR="00266E67">
        <w:rPr>
          <w:rFonts w:ascii="Times New Roman" w:hAnsi="Times New Roman" w:cs="Times New Roman"/>
          <w:sz w:val="24"/>
          <w:szCs w:val="24"/>
        </w:rPr>
        <w:t xml:space="preserve">България </w:t>
      </w:r>
      <w:r w:rsidR="00DE5899">
        <w:rPr>
          <w:rFonts w:ascii="Times New Roman" w:hAnsi="Times New Roman" w:cs="Times New Roman"/>
          <w:sz w:val="24"/>
          <w:szCs w:val="24"/>
        </w:rPr>
        <w:t>все още не</w:t>
      </w:r>
      <w:r w:rsidR="00266E67">
        <w:rPr>
          <w:rFonts w:ascii="Times New Roman" w:hAnsi="Times New Roman" w:cs="Times New Roman"/>
          <w:sz w:val="24"/>
          <w:szCs w:val="24"/>
        </w:rPr>
        <w:t xml:space="preserve"> съществува стратегия, насочена </w:t>
      </w:r>
      <w:r w:rsidR="00DE5899">
        <w:rPr>
          <w:rFonts w:ascii="Times New Roman" w:hAnsi="Times New Roman" w:cs="Times New Roman"/>
          <w:sz w:val="24"/>
          <w:szCs w:val="24"/>
        </w:rPr>
        <w:t xml:space="preserve">към преодоляване на рисковете за </w:t>
      </w:r>
      <w:r w:rsidR="00266E67">
        <w:rPr>
          <w:rFonts w:ascii="Times New Roman" w:hAnsi="Times New Roman" w:cs="Times New Roman"/>
          <w:sz w:val="24"/>
          <w:szCs w:val="24"/>
        </w:rPr>
        <w:t xml:space="preserve">сигурността на </w:t>
      </w:r>
      <w:r w:rsidR="00DE5899">
        <w:rPr>
          <w:rFonts w:ascii="Times New Roman" w:hAnsi="Times New Roman" w:cs="Times New Roman"/>
          <w:sz w:val="24"/>
          <w:szCs w:val="24"/>
        </w:rPr>
        <w:t xml:space="preserve">младите хора </w:t>
      </w:r>
      <w:r w:rsidR="00266E67">
        <w:rPr>
          <w:rFonts w:ascii="Times New Roman" w:hAnsi="Times New Roman" w:cs="Times New Roman"/>
          <w:sz w:val="24"/>
          <w:szCs w:val="24"/>
        </w:rPr>
        <w:t xml:space="preserve"> в интернет. </w:t>
      </w:r>
      <w:r w:rsidR="00DE5899">
        <w:rPr>
          <w:rFonts w:ascii="Times New Roman" w:hAnsi="Times New Roman" w:cs="Times New Roman"/>
          <w:sz w:val="24"/>
          <w:szCs w:val="24"/>
        </w:rPr>
        <w:t xml:space="preserve">Компетенциите в тази сфера са разпределени между различни държавни органи, но това е още една предпоставка да се размива отговорността. </w:t>
      </w:r>
    </w:p>
    <w:p w:rsidR="00705D42" w:rsidRPr="002F26DB" w:rsidRDefault="00266E6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</w:t>
      </w:r>
      <w:r w:rsidR="00DE589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 ко</w:t>
      </w:r>
      <w:r w:rsidR="00DE589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то основно се занимава</w:t>
      </w:r>
      <w:r w:rsidR="00DE589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с въпросите на безопасността</w:t>
      </w:r>
      <w:r w:rsidR="00DE5899">
        <w:rPr>
          <w:rFonts w:ascii="Times New Roman" w:hAnsi="Times New Roman" w:cs="Times New Roman"/>
          <w:sz w:val="24"/>
          <w:szCs w:val="24"/>
        </w:rPr>
        <w:t xml:space="preserve"> на децата </w:t>
      </w:r>
      <w:r>
        <w:rPr>
          <w:rFonts w:ascii="Times New Roman" w:hAnsi="Times New Roman" w:cs="Times New Roman"/>
          <w:sz w:val="24"/>
          <w:szCs w:val="24"/>
        </w:rPr>
        <w:t xml:space="preserve"> в интернет е </w:t>
      </w:r>
      <w:hyperlink r:id="rId23" w:history="1">
        <w:r w:rsidRPr="00266E67">
          <w:rPr>
            <w:rStyle w:val="Hyperlink"/>
            <w:rFonts w:ascii="Times New Roman" w:hAnsi="Times New Roman" w:cs="Times New Roman"/>
            <w:sz w:val="24"/>
            <w:szCs w:val="24"/>
          </w:rPr>
          <w:t>Държавната агенция за закрила на детето</w:t>
        </w:r>
      </w:hyperlink>
      <w:r w:rsidR="003B58E7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="003B58E7" w:rsidRPr="00111E3A">
          <w:rPr>
            <w:rStyle w:val="Hyperlink"/>
            <w:rFonts w:ascii="Times New Roman" w:hAnsi="Times New Roman" w:cs="Times New Roman"/>
            <w:sz w:val="24"/>
            <w:szCs w:val="24"/>
          </w:rPr>
          <w:t>Министерството на транспорта, информаци</w:t>
        </w:r>
        <w:r w:rsidR="00762E7E" w:rsidRPr="00111E3A">
          <w:rPr>
            <w:rStyle w:val="Hyperlink"/>
            <w:rFonts w:ascii="Times New Roman" w:hAnsi="Times New Roman" w:cs="Times New Roman"/>
            <w:sz w:val="24"/>
            <w:szCs w:val="24"/>
          </w:rPr>
          <w:t>онните технологии и съобщенията</w:t>
        </w:r>
      </w:hyperlink>
      <w:r w:rsidR="00762E7E">
        <w:rPr>
          <w:rFonts w:ascii="Times New Roman" w:hAnsi="Times New Roman" w:cs="Times New Roman"/>
          <w:sz w:val="24"/>
          <w:szCs w:val="24"/>
        </w:rPr>
        <w:t>, а също така и ГДБОП- МВР</w:t>
      </w:r>
      <w:r w:rsidR="00DE5899">
        <w:rPr>
          <w:rFonts w:ascii="Times New Roman" w:hAnsi="Times New Roman" w:cs="Times New Roman"/>
          <w:sz w:val="24"/>
          <w:szCs w:val="24"/>
        </w:rPr>
        <w:t>. Нека не забравяме, че основата в борбата с престъпленията, включително и тези, свързани с интернет, е превенцията.  Добра практика в това отношение е сайтът</w:t>
      </w:r>
      <w:r w:rsidR="00762E7E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762E7E" w:rsidRPr="00762E7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cybercrime</w:t>
        </w:r>
        <w:r w:rsidR="00762E7E" w:rsidRPr="002F26DB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762E7E" w:rsidRPr="00762E7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bg</w:t>
        </w:r>
        <w:proofErr w:type="spellEnd"/>
      </w:hyperlink>
      <w:r w:rsidR="00762E7E">
        <w:rPr>
          <w:rFonts w:ascii="Times New Roman" w:hAnsi="Times New Roman" w:cs="Times New Roman"/>
          <w:sz w:val="24"/>
          <w:szCs w:val="24"/>
        </w:rPr>
        <w:t xml:space="preserve">, който освен всичко друго съдържа и полезни съвети към родители за безопасната работа на децата им в интернет. Тези съвети включват използването на интернет семейно, т.е. комуникация между дете и родител относно посетените сайтове, опасностите, които крият сайтовете за запознанства и </w:t>
      </w:r>
      <w:proofErr w:type="spellStart"/>
      <w:r w:rsidR="00762E7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E6664F" w:rsidRPr="00A0113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630E6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0"/>
      </w:r>
      <w:r w:rsidR="00762E7E">
        <w:rPr>
          <w:rFonts w:ascii="Times New Roman" w:hAnsi="Times New Roman" w:cs="Times New Roman"/>
          <w:sz w:val="24"/>
          <w:szCs w:val="24"/>
        </w:rPr>
        <w:t xml:space="preserve"> </w:t>
      </w:r>
      <w:r w:rsidR="00741229">
        <w:rPr>
          <w:rFonts w:ascii="Times New Roman" w:hAnsi="Times New Roman" w:cs="Times New Roman"/>
          <w:sz w:val="24"/>
          <w:szCs w:val="24"/>
        </w:rPr>
        <w:t>Дейност по въпроса за сигурността на младите в интернет извършва</w:t>
      </w:r>
      <w:r w:rsidR="00004A3C">
        <w:rPr>
          <w:rFonts w:ascii="Times New Roman" w:hAnsi="Times New Roman" w:cs="Times New Roman"/>
          <w:sz w:val="24"/>
          <w:szCs w:val="24"/>
        </w:rPr>
        <w:t xml:space="preserve"> и непра</w:t>
      </w:r>
      <w:r w:rsidR="003B58E7">
        <w:rPr>
          <w:rFonts w:ascii="Times New Roman" w:hAnsi="Times New Roman" w:cs="Times New Roman"/>
          <w:sz w:val="24"/>
          <w:szCs w:val="24"/>
        </w:rPr>
        <w:t>вителствения сектор, като сайта</w:t>
      </w:r>
      <w:r w:rsidR="00004A3C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004A3C" w:rsidRPr="00004A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safe</w:t>
        </w:r>
        <w:r w:rsidR="00004A3C" w:rsidRPr="002F26DB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04A3C" w:rsidRPr="00004A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teacher</w:t>
        </w:r>
        <w:r w:rsidR="00004A3C" w:rsidRPr="002F26DB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04A3C" w:rsidRPr="00004A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bg</w:t>
        </w:r>
        <w:proofErr w:type="spellEnd"/>
      </w:hyperlink>
      <w:r w:rsidR="00004A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3B58E7" w:rsidRPr="003B58E7">
          <w:rPr>
            <w:rStyle w:val="Hyperlink"/>
            <w:rFonts w:ascii="Times New Roman" w:hAnsi="Times New Roman" w:cs="Times New Roman"/>
            <w:sz w:val="24"/>
            <w:szCs w:val="24"/>
          </w:rPr>
          <w:t>Фондация „Партньори- България“</w:t>
        </w:r>
      </w:hyperlink>
      <w:r w:rsidR="003B58E7">
        <w:rPr>
          <w:rFonts w:ascii="Times New Roman" w:hAnsi="Times New Roman" w:cs="Times New Roman"/>
          <w:sz w:val="24"/>
          <w:szCs w:val="24"/>
        </w:rPr>
        <w:t xml:space="preserve">, </w:t>
      </w:r>
      <w:r w:rsidR="00004A3C">
        <w:rPr>
          <w:rFonts w:ascii="Times New Roman" w:hAnsi="Times New Roman" w:cs="Times New Roman"/>
          <w:sz w:val="24"/>
          <w:szCs w:val="24"/>
        </w:rPr>
        <w:t xml:space="preserve">а в </w:t>
      </w:r>
      <w:r w:rsidR="00741229">
        <w:rPr>
          <w:rFonts w:ascii="Times New Roman" w:hAnsi="Times New Roman" w:cs="Times New Roman"/>
          <w:sz w:val="24"/>
          <w:szCs w:val="24"/>
        </w:rPr>
        <w:t xml:space="preserve">страната </w:t>
      </w:r>
      <w:r w:rsidR="00004A3C">
        <w:rPr>
          <w:rFonts w:ascii="Times New Roman" w:hAnsi="Times New Roman" w:cs="Times New Roman"/>
          <w:sz w:val="24"/>
          <w:szCs w:val="24"/>
        </w:rPr>
        <w:t>също се провежда международният Ден за безопасен</w:t>
      </w:r>
      <w:r w:rsidR="00171AFC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1AFC">
        <w:rPr>
          <w:rFonts w:ascii="Times New Roman" w:hAnsi="Times New Roman" w:cs="Times New Roman"/>
          <w:sz w:val="24"/>
          <w:szCs w:val="24"/>
        </w:rPr>
        <w:t>интернет</w:t>
      </w:r>
      <w:r w:rsidR="005630E6">
        <w:rPr>
          <w:rStyle w:val="FootnoteReference"/>
          <w:rFonts w:ascii="Times New Roman" w:hAnsi="Times New Roman" w:cs="Times New Roman"/>
          <w:sz w:val="24"/>
          <w:szCs w:val="24"/>
        </w:rPr>
        <w:footnoteReference w:id="21"/>
      </w:r>
      <w:r w:rsidR="00A130D5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96F6F" w:rsidRPr="00C96F6F">
        <w:rPr>
          <w:rFonts w:ascii="Times New Roman" w:hAnsi="Times New Roman" w:cs="Times New Roman"/>
          <w:sz w:val="24"/>
          <w:szCs w:val="24"/>
        </w:rPr>
        <w:t>Трябва да се отбележи дейността на</w:t>
      </w:r>
      <w:r w:rsidR="00C9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hyperlink r:id="rId28" w:history="1">
        <w:r w:rsidR="00171AFC" w:rsidRPr="00171AFC">
          <w:rPr>
            <w:rStyle w:val="Hyperlink"/>
            <w:rFonts w:ascii="Times New Roman" w:hAnsi="Times New Roman" w:cs="Times New Roman"/>
            <w:sz w:val="24"/>
            <w:szCs w:val="24"/>
          </w:rPr>
          <w:t>Националният център за безопасен интернет</w:t>
        </w:r>
      </w:hyperlink>
      <w:r w:rsidR="00171AFC">
        <w:rPr>
          <w:rFonts w:ascii="Times New Roman" w:hAnsi="Times New Roman" w:cs="Times New Roman"/>
          <w:sz w:val="24"/>
          <w:szCs w:val="24"/>
        </w:rPr>
        <w:t>, който обединява държавния сектор, бизнеса и неправителствени</w:t>
      </w:r>
      <w:r w:rsidR="00DF05EF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171AFC">
        <w:rPr>
          <w:rFonts w:ascii="Times New Roman" w:hAnsi="Times New Roman" w:cs="Times New Roman"/>
          <w:sz w:val="24"/>
          <w:szCs w:val="24"/>
        </w:rPr>
        <w:t xml:space="preserve"> в опит да </w:t>
      </w:r>
      <w:r w:rsidR="00154D65">
        <w:rPr>
          <w:rFonts w:ascii="Times New Roman" w:hAnsi="Times New Roman" w:cs="Times New Roman"/>
          <w:sz w:val="24"/>
          <w:szCs w:val="24"/>
        </w:rPr>
        <w:t xml:space="preserve">превърне интернет в едно по-безопасно място и да се предотвратяват </w:t>
      </w:r>
      <w:proofErr w:type="spellStart"/>
      <w:r w:rsidR="00154D65">
        <w:rPr>
          <w:rFonts w:ascii="Times New Roman" w:hAnsi="Times New Roman" w:cs="Times New Roman"/>
          <w:sz w:val="24"/>
          <w:szCs w:val="24"/>
        </w:rPr>
        <w:t>киберпрестъпления</w:t>
      </w:r>
      <w:proofErr w:type="spellEnd"/>
      <w:r w:rsidR="00171AFC">
        <w:rPr>
          <w:rFonts w:ascii="Times New Roman" w:hAnsi="Times New Roman" w:cs="Times New Roman"/>
          <w:sz w:val="24"/>
          <w:szCs w:val="24"/>
        </w:rPr>
        <w:t>.</w:t>
      </w:r>
      <w:r w:rsidR="00705D42">
        <w:rPr>
          <w:rFonts w:ascii="Times New Roman" w:hAnsi="Times New Roman" w:cs="Times New Roman"/>
          <w:sz w:val="24"/>
          <w:szCs w:val="24"/>
        </w:rPr>
        <w:t xml:space="preserve"> </w:t>
      </w:r>
      <w:r w:rsidR="00DF05EF">
        <w:rPr>
          <w:rFonts w:ascii="Times New Roman" w:hAnsi="Times New Roman" w:cs="Times New Roman"/>
          <w:sz w:val="24"/>
          <w:szCs w:val="24"/>
        </w:rPr>
        <w:t>Друг пример от к</w:t>
      </w:r>
      <w:r w:rsidR="00705D42">
        <w:rPr>
          <w:rFonts w:ascii="Times New Roman" w:hAnsi="Times New Roman" w:cs="Times New Roman"/>
          <w:sz w:val="24"/>
          <w:szCs w:val="24"/>
        </w:rPr>
        <w:t xml:space="preserve">ампанията на </w:t>
      </w:r>
      <w:proofErr w:type="spellStart"/>
      <w:r w:rsidR="00705D42">
        <w:rPr>
          <w:rFonts w:ascii="Times New Roman" w:hAnsi="Times New Roman" w:cs="Times New Roman"/>
          <w:sz w:val="24"/>
          <w:szCs w:val="24"/>
        </w:rPr>
        <w:t>Микрософт</w:t>
      </w:r>
      <w:proofErr w:type="spellEnd"/>
      <w:r w:rsidR="00705D42">
        <w:rPr>
          <w:rFonts w:ascii="Times New Roman" w:hAnsi="Times New Roman" w:cs="Times New Roman"/>
          <w:sz w:val="24"/>
          <w:szCs w:val="24"/>
        </w:rPr>
        <w:t xml:space="preserve"> България „</w:t>
      </w:r>
      <w:proofErr w:type="spellStart"/>
      <w:r w:rsidR="00705D42">
        <w:rPr>
          <w:rFonts w:ascii="Times New Roman" w:hAnsi="Times New Roman" w:cs="Times New Roman"/>
          <w:sz w:val="24"/>
          <w:szCs w:val="24"/>
        </w:rPr>
        <w:t>НетАларма</w:t>
      </w:r>
      <w:proofErr w:type="spellEnd"/>
      <w:r w:rsidR="00705D42">
        <w:rPr>
          <w:rFonts w:ascii="Times New Roman" w:hAnsi="Times New Roman" w:cs="Times New Roman"/>
          <w:sz w:val="24"/>
          <w:szCs w:val="24"/>
        </w:rPr>
        <w:t>“</w:t>
      </w:r>
      <w:r w:rsidR="00DF05EF">
        <w:rPr>
          <w:rFonts w:ascii="Times New Roman" w:hAnsi="Times New Roman" w:cs="Times New Roman"/>
          <w:sz w:val="24"/>
          <w:szCs w:val="24"/>
        </w:rPr>
        <w:t>, в рамките на която</w:t>
      </w:r>
      <w:r w:rsidR="00705D42">
        <w:rPr>
          <w:rFonts w:ascii="Times New Roman" w:hAnsi="Times New Roman" w:cs="Times New Roman"/>
          <w:sz w:val="24"/>
          <w:szCs w:val="24"/>
        </w:rPr>
        <w:t xml:space="preserve"> </w:t>
      </w:r>
      <w:r w:rsidR="00705D42" w:rsidRPr="00705D42">
        <w:rPr>
          <w:rFonts w:ascii="Times New Roman" w:hAnsi="Times New Roman" w:cs="Times New Roman"/>
          <w:sz w:val="24"/>
          <w:szCs w:val="24"/>
        </w:rPr>
        <w:t>ученици от гимназиите в цялата страна</w:t>
      </w:r>
      <w:r w:rsidR="00705D42">
        <w:rPr>
          <w:rFonts w:ascii="Times New Roman" w:hAnsi="Times New Roman" w:cs="Times New Roman"/>
          <w:sz w:val="24"/>
          <w:szCs w:val="24"/>
        </w:rPr>
        <w:t xml:space="preserve"> съставиха първия „Манифест за безопасен интернет“. Кампанията е осъществена със сътрудничеството на </w:t>
      </w:r>
      <w:r w:rsidR="00705D42" w:rsidRPr="00705D42"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705D42">
        <w:rPr>
          <w:rFonts w:ascii="Times New Roman" w:hAnsi="Times New Roman" w:cs="Times New Roman"/>
          <w:sz w:val="24"/>
          <w:szCs w:val="24"/>
        </w:rPr>
        <w:t>те</w:t>
      </w:r>
      <w:r w:rsidR="00705D42" w:rsidRPr="00705D42">
        <w:rPr>
          <w:rFonts w:ascii="Times New Roman" w:hAnsi="Times New Roman" w:cs="Times New Roman"/>
          <w:sz w:val="24"/>
          <w:szCs w:val="24"/>
        </w:rPr>
        <w:t xml:space="preserve"> на Детския съвет към Държавната агенция за закрила на детето и младежката </w:t>
      </w:r>
      <w:proofErr w:type="spellStart"/>
      <w:r w:rsidR="00705D42" w:rsidRPr="00705D42">
        <w:rPr>
          <w:rFonts w:ascii="Times New Roman" w:hAnsi="Times New Roman" w:cs="Times New Roman"/>
          <w:sz w:val="24"/>
          <w:szCs w:val="24"/>
        </w:rPr>
        <w:t>aсоциация</w:t>
      </w:r>
      <w:proofErr w:type="spellEnd"/>
      <w:r w:rsidR="00705D42" w:rsidRPr="00705D42">
        <w:rPr>
          <w:rFonts w:ascii="Times New Roman" w:hAnsi="Times New Roman" w:cs="Times New Roman"/>
          <w:sz w:val="24"/>
          <w:szCs w:val="24"/>
        </w:rPr>
        <w:t xml:space="preserve"> “Български детски</w:t>
      </w:r>
      <w:r w:rsidR="00705D42">
        <w:rPr>
          <w:rFonts w:ascii="Times New Roman" w:hAnsi="Times New Roman" w:cs="Times New Roman"/>
          <w:sz w:val="24"/>
          <w:szCs w:val="24"/>
        </w:rPr>
        <w:t xml:space="preserve"> и младежки парламент” </w:t>
      </w:r>
      <w:r w:rsidR="00DE5899">
        <w:rPr>
          <w:rFonts w:ascii="Times New Roman" w:hAnsi="Times New Roman" w:cs="Times New Roman"/>
          <w:sz w:val="24"/>
          <w:szCs w:val="24"/>
        </w:rPr>
        <w:t xml:space="preserve">. </w:t>
      </w:r>
      <w:r w:rsidR="00705D42" w:rsidRPr="00705D42">
        <w:rPr>
          <w:rFonts w:ascii="Times New Roman" w:hAnsi="Times New Roman" w:cs="Times New Roman"/>
          <w:sz w:val="24"/>
          <w:szCs w:val="24"/>
        </w:rPr>
        <w:t>Чрез своя Манифест, учениците не само споделят какво е важно за тях в Интернет, но и дават идеи за това какви етични и професионални норми е необходимо да се спа</w:t>
      </w:r>
      <w:r w:rsidR="00B94217">
        <w:rPr>
          <w:rFonts w:ascii="Times New Roman" w:hAnsi="Times New Roman" w:cs="Times New Roman"/>
          <w:sz w:val="24"/>
          <w:szCs w:val="24"/>
        </w:rPr>
        <w:t xml:space="preserve">зват от страна </w:t>
      </w:r>
      <w:r w:rsidR="00DF05EF">
        <w:rPr>
          <w:rFonts w:ascii="Times New Roman" w:hAnsi="Times New Roman" w:cs="Times New Roman"/>
          <w:sz w:val="24"/>
          <w:szCs w:val="24"/>
        </w:rPr>
        <w:t xml:space="preserve">на </w:t>
      </w:r>
      <w:r w:rsidR="00705D42">
        <w:rPr>
          <w:rFonts w:ascii="Times New Roman" w:hAnsi="Times New Roman" w:cs="Times New Roman"/>
          <w:sz w:val="24"/>
          <w:szCs w:val="24"/>
        </w:rPr>
        <w:t>потребителите</w:t>
      </w:r>
      <w:r w:rsidR="00A130D5">
        <w:rPr>
          <w:rStyle w:val="FootnoteReference"/>
          <w:rFonts w:ascii="Times New Roman" w:hAnsi="Times New Roman" w:cs="Times New Roman"/>
          <w:sz w:val="24"/>
          <w:szCs w:val="24"/>
        </w:rPr>
        <w:footnoteReference w:id="22"/>
      </w:r>
      <w:r w:rsidR="006A355F" w:rsidRPr="00A0113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71A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3A6" w:rsidRPr="002F26DB" w:rsidRDefault="000772DF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По данни на Националния статистически институт около 83% от българските граждани на възраст между 16 и 24 години редовно използват интернет. Ако прибавим към тази цифра децата под 16 години, тогава цифрата може да скочи до 90%, както стана ясно н</w:t>
      </w:r>
      <w:r w:rsidR="00004A3C">
        <w:rPr>
          <w:rFonts w:ascii="Times New Roman" w:hAnsi="Times New Roman" w:cs="Times New Roman"/>
          <w:sz w:val="24"/>
          <w:szCs w:val="24"/>
        </w:rPr>
        <w:t xml:space="preserve">а провелата се </w:t>
      </w:r>
      <w:hyperlink r:id="rId29" w:history="1">
        <w:r w:rsidR="00004A3C" w:rsidRPr="00905E85">
          <w:rPr>
            <w:rStyle w:val="Hyperlink"/>
            <w:rFonts w:ascii="Times New Roman" w:hAnsi="Times New Roman" w:cs="Times New Roman"/>
            <w:sz w:val="24"/>
            <w:szCs w:val="24"/>
          </w:rPr>
          <w:t>кръгла маса по въпросите на защитата на децата в интернет пространството</w:t>
        </w:r>
      </w:hyperlink>
      <w:r w:rsidR="00004A3C">
        <w:rPr>
          <w:rFonts w:ascii="Times New Roman" w:hAnsi="Times New Roman" w:cs="Times New Roman"/>
          <w:sz w:val="24"/>
          <w:szCs w:val="24"/>
        </w:rPr>
        <w:t>, организирана от Министерството на транспорта, информационните технологии и съобщенията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1E93">
        <w:rPr>
          <w:rFonts w:ascii="Times New Roman" w:hAnsi="Times New Roman" w:cs="Times New Roman"/>
          <w:sz w:val="24"/>
          <w:szCs w:val="24"/>
        </w:rPr>
        <w:t xml:space="preserve"> От друга страна проучване, извършено за Европейската комисия от мрежата </w:t>
      </w:r>
      <w:r w:rsidR="00451E93">
        <w:rPr>
          <w:rFonts w:ascii="Times New Roman" w:hAnsi="Times New Roman" w:cs="Times New Roman"/>
          <w:sz w:val="24"/>
          <w:szCs w:val="24"/>
          <w:lang w:val="en-US"/>
        </w:rPr>
        <w:t>European</w:t>
      </w:r>
      <w:r w:rsidR="00451E93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51E93">
        <w:rPr>
          <w:rFonts w:ascii="Times New Roman" w:hAnsi="Times New Roman" w:cs="Times New Roman"/>
          <w:sz w:val="24"/>
          <w:szCs w:val="24"/>
          <w:lang w:val="en-US"/>
        </w:rPr>
        <w:t>Schoolnet</w:t>
      </w:r>
      <w:proofErr w:type="spellEnd"/>
      <w:r w:rsidR="00451E93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E93">
        <w:rPr>
          <w:rFonts w:ascii="Times New Roman" w:hAnsi="Times New Roman" w:cs="Times New Roman"/>
          <w:sz w:val="24"/>
          <w:szCs w:val="24"/>
        </w:rPr>
        <w:t xml:space="preserve">и Университетът в Лиеж показва, че българските осмокласници са сред най-неуверените в ЕС по отношение на своята </w:t>
      </w:r>
      <w:r w:rsidR="00451E93">
        <w:rPr>
          <w:rFonts w:ascii="Times New Roman" w:hAnsi="Times New Roman" w:cs="Times New Roman"/>
          <w:sz w:val="24"/>
          <w:szCs w:val="24"/>
        </w:rPr>
        <w:lastRenderedPageBreak/>
        <w:t>онлайн безопасност. Процентът на увереността обаче бележи растеж в 11 клас, като стига средното за ЕС ниво</w:t>
      </w:r>
      <w:r w:rsidR="00EA58FD" w:rsidRPr="00A0113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C046E">
        <w:rPr>
          <w:rStyle w:val="FootnoteReference"/>
          <w:rFonts w:ascii="Times New Roman" w:hAnsi="Times New Roman" w:cs="Times New Roman"/>
          <w:sz w:val="24"/>
          <w:szCs w:val="24"/>
        </w:rPr>
        <w:footnoteReference w:id="23"/>
      </w:r>
      <w:r w:rsidR="00EA58FD" w:rsidRPr="00A01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368">
        <w:rPr>
          <w:rFonts w:ascii="Times New Roman" w:hAnsi="Times New Roman" w:cs="Times New Roman"/>
          <w:sz w:val="24"/>
          <w:szCs w:val="24"/>
        </w:rPr>
        <w:t>Основните рискове за младите хор</w:t>
      </w:r>
      <w:r w:rsidR="008737E8">
        <w:rPr>
          <w:rFonts w:ascii="Times New Roman" w:hAnsi="Times New Roman" w:cs="Times New Roman"/>
          <w:sz w:val="24"/>
          <w:szCs w:val="24"/>
        </w:rPr>
        <w:t>а в България са опасността от с</w:t>
      </w:r>
      <w:r w:rsidR="00BD3368">
        <w:rPr>
          <w:rFonts w:ascii="Times New Roman" w:hAnsi="Times New Roman" w:cs="Times New Roman"/>
          <w:sz w:val="24"/>
          <w:szCs w:val="24"/>
        </w:rPr>
        <w:t xml:space="preserve">късване </w:t>
      </w:r>
      <w:r w:rsidR="008737E8">
        <w:rPr>
          <w:rFonts w:ascii="Times New Roman" w:hAnsi="Times New Roman" w:cs="Times New Roman"/>
          <w:sz w:val="24"/>
          <w:szCs w:val="24"/>
        </w:rPr>
        <w:t xml:space="preserve">с </w:t>
      </w:r>
      <w:r w:rsidR="00BD3368">
        <w:rPr>
          <w:rFonts w:ascii="Times New Roman" w:hAnsi="Times New Roman" w:cs="Times New Roman"/>
          <w:sz w:val="24"/>
          <w:szCs w:val="24"/>
        </w:rPr>
        <w:t>реалността и пристрастяване към видеоигрите, манипулация следствие на онлайн запоз</w:t>
      </w:r>
      <w:r w:rsidR="008737E8">
        <w:rPr>
          <w:rFonts w:ascii="Times New Roman" w:hAnsi="Times New Roman" w:cs="Times New Roman"/>
          <w:sz w:val="24"/>
          <w:szCs w:val="24"/>
        </w:rPr>
        <w:t>нанства, експлоатация на детски</w:t>
      </w:r>
      <w:r w:rsidR="00BD3368">
        <w:rPr>
          <w:rFonts w:ascii="Times New Roman" w:hAnsi="Times New Roman" w:cs="Times New Roman"/>
          <w:sz w:val="24"/>
          <w:szCs w:val="24"/>
        </w:rPr>
        <w:t xml:space="preserve"> труд. Като мерки за противодействие на тези рискове  се организират най-вече срещи с ученици, обучителни курсове за родители и различни рекламни кампании, целящи повишаване културата на сигурност в интернет.</w:t>
      </w:r>
    </w:p>
    <w:p w:rsidR="008B670A" w:rsidRDefault="008B670A" w:rsidP="007057D8">
      <w:pPr>
        <w:spacing w:line="360" w:lineRule="auto"/>
        <w:jc w:val="both"/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Банковият сектор в България също е ангажиран със сигурността в интернет и в частност по отношение на </w:t>
      </w:r>
      <w:r w:rsidR="00575B48">
        <w:rPr>
          <w:rFonts w:ascii="Times New Roman" w:hAnsi="Times New Roman" w:cs="Times New Roman"/>
          <w:sz w:val="24"/>
          <w:szCs w:val="24"/>
        </w:rPr>
        <w:t xml:space="preserve">електронното </w:t>
      </w:r>
      <w:r w:rsidR="000D2892">
        <w:rPr>
          <w:rFonts w:ascii="Times New Roman" w:hAnsi="Times New Roman" w:cs="Times New Roman"/>
          <w:sz w:val="24"/>
          <w:szCs w:val="24"/>
        </w:rPr>
        <w:t>банкиране</w:t>
      </w:r>
      <w:r w:rsidR="00A97FE4">
        <w:rPr>
          <w:rFonts w:ascii="Times New Roman" w:hAnsi="Times New Roman" w:cs="Times New Roman"/>
          <w:sz w:val="24"/>
          <w:szCs w:val="24"/>
        </w:rPr>
        <w:t>. На сайтовете</w:t>
      </w:r>
      <w:r w:rsidR="00575B48">
        <w:rPr>
          <w:rFonts w:ascii="Times New Roman" w:hAnsi="Times New Roman" w:cs="Times New Roman"/>
          <w:sz w:val="24"/>
          <w:szCs w:val="24"/>
        </w:rPr>
        <w:t xml:space="preserve"> на банките могат да се открият детайлни правила за сигурността при извършване на финансови операции онлайн, което е от особено значение за младите хора, които се запознават с онлайн услугите на банките. </w:t>
      </w:r>
      <w:r w:rsidR="00A65EE1">
        <w:rPr>
          <w:rFonts w:ascii="Times New Roman" w:hAnsi="Times New Roman" w:cs="Times New Roman"/>
          <w:sz w:val="24"/>
          <w:szCs w:val="24"/>
        </w:rPr>
        <w:t xml:space="preserve">Сред най-важните препоръки са работа единствено с личен компютър, редовно обновяване на софтуера, проверка на страницата за интернет банкиране, която трябва да започва с </w:t>
      </w:r>
      <w:r w:rsidR="00A65EE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A65EE1" w:rsidRPr="00A65E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A65EE1" w:rsidRPr="002F26D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A65EE1"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A65EE1" w:rsidRPr="00A65EE1">
        <w:rPr>
          <w:rFonts w:ascii="Times New Roman" w:hAnsi="Times New Roman" w:cs="Times New Roman"/>
          <w:sz w:val="24"/>
          <w:szCs w:val="24"/>
        </w:rPr>
        <w:t>което означава, че сайта п</w:t>
      </w:r>
      <w:r w:rsidR="00A65EE1" w:rsidRP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 xml:space="preserve">ритежава специален сертификат за сигурност (SSL </w:t>
      </w:r>
      <w:proofErr w:type="spellStart"/>
      <w:r w:rsidR="00A65EE1" w:rsidRP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certifica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te</w:t>
      </w:r>
      <w:proofErr w:type="spellEnd"/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 xml:space="preserve"> или новият TLS </w:t>
      </w:r>
      <w:proofErr w:type="spellStart"/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certificate</w:t>
      </w:r>
      <w:proofErr w:type="spellEnd"/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 xml:space="preserve">), </w:t>
      </w:r>
      <w:r w:rsidR="00A65EE1" w:rsidRP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гарантира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щ</w:t>
      </w:r>
      <w:r w:rsidR="00A65EE1" w:rsidRP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, че връзката със страницата е кодирана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, тази препоръка важи и за работа с всякакви други сайтове</w:t>
      </w:r>
      <w:r w:rsidR="00A65EE1" w:rsidRPr="002F26DB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  <w:lang w:val="ru-RU"/>
        </w:rPr>
        <w:t>)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, въвеждане на допълнителни потребителски идентификатори под формата на кодове, чрез които извършената транзакция да се потвърждава с безплатен</w:t>
      </w:r>
      <w:r w:rsidR="00A65EE1" w:rsidRPr="002F26DB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  <w:lang w:val="ru-RU"/>
        </w:rPr>
        <w:t xml:space="preserve"> 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  <w:lang w:val="en-US"/>
        </w:rPr>
        <w:t>SMS</w:t>
      </w:r>
      <w:r w:rsidR="00A65EE1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 xml:space="preserve">, съхранение на такива кодове и друга чувствителна информация на физически носител, а не на компютъра или друго устройство с достъп до интернет. </w:t>
      </w:r>
    </w:p>
    <w:p w:rsidR="00DE5899" w:rsidRPr="00A65EE1" w:rsidRDefault="00DE5899" w:rsidP="007057D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>Всички посочени по-горе мерки или добри практики в България са реализирани по-скоро като инициатива на отделни министерства или организации  /основно неправителствени</w:t>
      </w:r>
      <w:r w:rsidR="007057D8">
        <w:rPr>
          <w:rFonts w:ascii="Times New Roman" w:hAnsi="Times New Roman" w:cs="Times New Roman"/>
          <w:color w:val="141823"/>
          <w:sz w:val="24"/>
          <w:szCs w:val="24"/>
          <w:shd w:val="clear" w:color="auto" w:fill="FFFFFF"/>
        </w:rPr>
        <w:t xml:space="preserve">/. Прави впечатление липсата на единно виждане и политика в областта на защита на младите хора в интернет, която да обхване както обучението на самите млади хора, така и предоставяне на повече информация на всички лица и институции, отговорни за тяхното израстване. Естествено, трябва да има и ясна визия за ролята и мястото на държавата н този процес, защото интернет се само че дублира, но понякога и замества реалността, в която досега изцяло живеехме.  </w:t>
      </w:r>
    </w:p>
    <w:p w:rsidR="000370F5" w:rsidRDefault="000370F5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F1E" w:rsidRDefault="000B2F1E" w:rsidP="007057D8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  <w:lang w:val="ru-RU"/>
        </w:rPr>
      </w:pPr>
    </w:p>
    <w:p w:rsidR="000370F5" w:rsidRDefault="000370F5" w:rsidP="007057D8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370F5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ИЗВОДИ</w:t>
      </w:r>
    </w:p>
    <w:p w:rsidR="007057D8" w:rsidRDefault="00771685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Младите действително остават </w:t>
      </w:r>
      <w:r w:rsidR="003D78F9">
        <w:rPr>
          <w:rFonts w:ascii="Times New Roman" w:hAnsi="Times New Roman" w:cs="Times New Roman"/>
          <w:sz w:val="24"/>
          <w:szCs w:val="24"/>
        </w:rPr>
        <w:t>най-уязвимата група в интернет.</w:t>
      </w:r>
      <w:r w:rsidR="003D78F9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78F9">
        <w:rPr>
          <w:rFonts w:ascii="Times New Roman" w:hAnsi="Times New Roman" w:cs="Times New Roman"/>
          <w:sz w:val="24"/>
          <w:szCs w:val="24"/>
        </w:rPr>
        <w:t xml:space="preserve">Те са склонни да възприемат нови неща много по-бързо от останалата част от населението, а същевременно са уверени в способността си да се справят с потенциални рискове. </w:t>
      </w:r>
      <w:r w:rsidR="002853C9">
        <w:rPr>
          <w:rFonts w:ascii="Times New Roman" w:hAnsi="Times New Roman" w:cs="Times New Roman"/>
          <w:sz w:val="24"/>
          <w:szCs w:val="24"/>
        </w:rPr>
        <w:t xml:space="preserve">От друга страна интернет предоставя неограничени възможности за комуникация и информация, но паралелно с тази неограниченост съществуват </w:t>
      </w:r>
      <w:r w:rsidR="002853C9" w:rsidRPr="0065071C">
        <w:rPr>
          <w:rFonts w:ascii="Times New Roman" w:hAnsi="Times New Roman" w:cs="Times New Roman"/>
          <w:sz w:val="24"/>
          <w:szCs w:val="24"/>
        </w:rPr>
        <w:t>рискове и заплахи</w:t>
      </w:r>
      <w:r w:rsidR="002853C9">
        <w:rPr>
          <w:rFonts w:ascii="Times New Roman" w:hAnsi="Times New Roman" w:cs="Times New Roman"/>
          <w:sz w:val="24"/>
          <w:szCs w:val="24"/>
        </w:rPr>
        <w:t xml:space="preserve">, които се развиват много бързо </w:t>
      </w:r>
      <w:r w:rsidR="006B5265" w:rsidRPr="002F26D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2853C9">
        <w:rPr>
          <w:rFonts w:ascii="Times New Roman" w:hAnsi="Times New Roman" w:cs="Times New Roman"/>
          <w:sz w:val="24"/>
          <w:szCs w:val="24"/>
        </w:rPr>
        <w:t>появяват се нови, старите се усъвършенстват</w:t>
      </w:r>
      <w:r w:rsidR="006B5265" w:rsidRPr="002F26D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B5265">
        <w:rPr>
          <w:rFonts w:ascii="Times New Roman" w:hAnsi="Times New Roman" w:cs="Times New Roman"/>
          <w:sz w:val="24"/>
          <w:szCs w:val="24"/>
        </w:rPr>
        <w:t>, а техни жертви най-често стават</w:t>
      </w:r>
      <w:r w:rsidR="00233AA9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6B5265">
        <w:rPr>
          <w:rFonts w:ascii="Times New Roman" w:hAnsi="Times New Roman" w:cs="Times New Roman"/>
          <w:sz w:val="24"/>
          <w:szCs w:val="24"/>
        </w:rPr>
        <w:t xml:space="preserve"> децата и юношите</w:t>
      </w:r>
      <w:r w:rsidR="002853C9">
        <w:rPr>
          <w:rFonts w:ascii="Times New Roman" w:hAnsi="Times New Roman" w:cs="Times New Roman"/>
          <w:sz w:val="24"/>
          <w:szCs w:val="24"/>
        </w:rPr>
        <w:t>.</w:t>
      </w:r>
      <w:r w:rsidR="00741367">
        <w:rPr>
          <w:rFonts w:ascii="Times New Roman" w:hAnsi="Times New Roman" w:cs="Times New Roman"/>
          <w:sz w:val="24"/>
          <w:szCs w:val="24"/>
        </w:rPr>
        <w:t xml:space="preserve"> За да се преодолее тази уязвимост е необходим комплексен подход при формиране на политиките. </w:t>
      </w:r>
    </w:p>
    <w:p w:rsidR="00C7285C" w:rsidRDefault="0074136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Семейството и образователните институции са най-близко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затова следва да имат водеща роля при запознаването им с опасностите в интернет. Това разбира се не би било достатъчно без усилията на държавата, която да даде насоките за гарантиране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киберсигурността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гражданския сектор, който да допринесе за развитието на тези насоки чрез своя иновационен капацитет.</w:t>
      </w:r>
      <w:r w:rsidR="00462F68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2F68">
        <w:rPr>
          <w:rFonts w:ascii="Times New Roman" w:hAnsi="Times New Roman" w:cs="Times New Roman"/>
          <w:sz w:val="24"/>
          <w:szCs w:val="24"/>
        </w:rPr>
        <w:t xml:space="preserve">Банките, интернет доставчиците и </w:t>
      </w:r>
      <w:r w:rsidR="00462F68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462F68" w:rsidRPr="002F26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2F68">
        <w:rPr>
          <w:rFonts w:ascii="Times New Roman" w:hAnsi="Times New Roman" w:cs="Times New Roman"/>
          <w:sz w:val="24"/>
          <w:szCs w:val="24"/>
        </w:rPr>
        <w:t xml:space="preserve">компаниите са последната част от уравнението, която не може да се изключи. Чрез специфичната дейност, която извършват техният принос в повишаване на безопасността в интернет е безценен.  </w:t>
      </w:r>
      <w:r w:rsidR="003E5683">
        <w:rPr>
          <w:rFonts w:ascii="Times New Roman" w:hAnsi="Times New Roman" w:cs="Times New Roman"/>
          <w:sz w:val="24"/>
          <w:szCs w:val="24"/>
        </w:rPr>
        <w:t xml:space="preserve">Трябва да се даде възможност на младите да участват активно в този процес чрез участие в проекти и проучвания, които се фокусират върху </w:t>
      </w:r>
      <w:proofErr w:type="spellStart"/>
      <w:r w:rsidR="003E5683">
        <w:rPr>
          <w:rFonts w:ascii="Times New Roman" w:hAnsi="Times New Roman" w:cs="Times New Roman"/>
          <w:sz w:val="24"/>
          <w:szCs w:val="24"/>
        </w:rPr>
        <w:t>киберсигурността</w:t>
      </w:r>
      <w:proofErr w:type="spellEnd"/>
      <w:r w:rsidR="003E5683">
        <w:rPr>
          <w:rFonts w:ascii="Times New Roman" w:hAnsi="Times New Roman" w:cs="Times New Roman"/>
          <w:sz w:val="24"/>
          <w:szCs w:val="24"/>
        </w:rPr>
        <w:t xml:space="preserve"> и чрез възможността да споделят опит и идеи със свои връстници. </w:t>
      </w:r>
      <w:r w:rsidR="00597F8E">
        <w:rPr>
          <w:rFonts w:ascii="Times New Roman" w:hAnsi="Times New Roman" w:cs="Times New Roman"/>
          <w:sz w:val="24"/>
          <w:szCs w:val="24"/>
        </w:rPr>
        <w:t xml:space="preserve">В </w:t>
      </w:r>
      <w:r w:rsidR="007C2D80">
        <w:rPr>
          <w:rFonts w:ascii="Times New Roman" w:hAnsi="Times New Roman" w:cs="Times New Roman"/>
          <w:sz w:val="24"/>
          <w:szCs w:val="24"/>
        </w:rPr>
        <w:t xml:space="preserve">сравнение с повечето държави членки от ЕС България не работи достатъчно активно по </w:t>
      </w:r>
      <w:r w:rsidR="00835516">
        <w:rPr>
          <w:rFonts w:ascii="Times New Roman" w:hAnsi="Times New Roman" w:cs="Times New Roman"/>
          <w:sz w:val="24"/>
          <w:szCs w:val="24"/>
        </w:rPr>
        <w:t>сигурността на младите</w:t>
      </w:r>
      <w:r w:rsidR="006F68FA">
        <w:rPr>
          <w:rFonts w:ascii="Times New Roman" w:hAnsi="Times New Roman" w:cs="Times New Roman"/>
          <w:sz w:val="24"/>
          <w:szCs w:val="24"/>
        </w:rPr>
        <w:t xml:space="preserve"> в интернет</w:t>
      </w:r>
      <w:r w:rsidR="00835516">
        <w:rPr>
          <w:rFonts w:ascii="Times New Roman" w:hAnsi="Times New Roman" w:cs="Times New Roman"/>
          <w:sz w:val="24"/>
          <w:szCs w:val="24"/>
        </w:rPr>
        <w:t xml:space="preserve">. </w:t>
      </w:r>
      <w:r w:rsidR="006F68FA">
        <w:rPr>
          <w:rFonts w:ascii="Times New Roman" w:hAnsi="Times New Roman" w:cs="Times New Roman"/>
          <w:sz w:val="24"/>
          <w:szCs w:val="24"/>
        </w:rPr>
        <w:t>Европейските държави залагат на публично – частното партньорство и отдават сериозно значение на комуникацията и взаимодействието между всички заинтересовани</w:t>
      </w:r>
      <w:r w:rsidR="00942428">
        <w:rPr>
          <w:rFonts w:ascii="Times New Roman" w:hAnsi="Times New Roman" w:cs="Times New Roman"/>
          <w:sz w:val="24"/>
          <w:szCs w:val="24"/>
        </w:rPr>
        <w:t xml:space="preserve">, отделят специално внимание на </w:t>
      </w:r>
      <w:proofErr w:type="spellStart"/>
      <w:r w:rsidR="00942428">
        <w:rPr>
          <w:rFonts w:ascii="Times New Roman" w:hAnsi="Times New Roman" w:cs="Times New Roman"/>
          <w:sz w:val="24"/>
          <w:szCs w:val="24"/>
        </w:rPr>
        <w:t>киберсигурността</w:t>
      </w:r>
      <w:proofErr w:type="spellEnd"/>
      <w:r w:rsidR="00942428">
        <w:rPr>
          <w:rFonts w:ascii="Times New Roman" w:hAnsi="Times New Roman" w:cs="Times New Roman"/>
          <w:sz w:val="24"/>
          <w:szCs w:val="24"/>
        </w:rPr>
        <w:t xml:space="preserve"> чрез създаването на стратегии, органи, организирането на продължителни обучения и изготвянето на специални препоръки. </w:t>
      </w:r>
    </w:p>
    <w:p w:rsidR="0065071C" w:rsidRPr="0065071C" w:rsidRDefault="0065071C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бива да се забравяме и ролята на училището. Това е мястото, което следва да подготви младите хора за предизвикателствата на живота. </w:t>
      </w:r>
      <w:r w:rsidR="002F3F41">
        <w:rPr>
          <w:rFonts w:ascii="Times New Roman" w:hAnsi="Times New Roman" w:cs="Times New Roman"/>
          <w:sz w:val="24"/>
          <w:szCs w:val="24"/>
        </w:rPr>
        <w:t xml:space="preserve">Именно тук те трябва да се запознаят с рисковете в интернет. </w:t>
      </w:r>
      <w:r>
        <w:rPr>
          <w:rFonts w:ascii="Times New Roman" w:hAnsi="Times New Roman" w:cs="Times New Roman"/>
          <w:sz w:val="24"/>
          <w:szCs w:val="24"/>
        </w:rPr>
        <w:t>Отделянето на часове, посветени на безопасността в интернет в рамките на програмата по Информатика</w:t>
      </w:r>
      <w:r w:rsidRPr="00A0113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2F3F41">
        <w:rPr>
          <w:rFonts w:ascii="Times New Roman" w:hAnsi="Times New Roman" w:cs="Times New Roman"/>
          <w:sz w:val="24"/>
          <w:szCs w:val="24"/>
        </w:rPr>
        <w:t xml:space="preserve">Информационни технологии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F3F41">
        <w:rPr>
          <w:rFonts w:ascii="Times New Roman" w:hAnsi="Times New Roman" w:cs="Times New Roman"/>
          <w:sz w:val="24"/>
          <w:szCs w:val="24"/>
        </w:rPr>
        <w:t xml:space="preserve">от съществено значение </w:t>
      </w:r>
      <w:r>
        <w:rPr>
          <w:rFonts w:ascii="Times New Roman" w:hAnsi="Times New Roman" w:cs="Times New Roman"/>
          <w:sz w:val="24"/>
          <w:szCs w:val="24"/>
        </w:rPr>
        <w:t>за повишаване сигурността в интернет</w:t>
      </w:r>
      <w:r w:rsidR="002F3F41">
        <w:rPr>
          <w:rFonts w:ascii="Times New Roman" w:hAnsi="Times New Roman" w:cs="Times New Roman"/>
          <w:sz w:val="24"/>
          <w:szCs w:val="24"/>
        </w:rPr>
        <w:t>.</w:t>
      </w:r>
    </w:p>
    <w:p w:rsidR="007057D8" w:rsidRDefault="00572D5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България като цяло проблемите, свързани</w:t>
      </w:r>
      <w:r w:rsidR="00F91E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със сигурността в интернет се подценяват. Затова говори и фактът, че в България няма единен орган, който да се занимава с политиките и мерките в областта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киберсигурността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57D8">
        <w:rPr>
          <w:rFonts w:ascii="Times New Roman" w:hAnsi="Times New Roman" w:cs="Times New Roman"/>
          <w:sz w:val="24"/>
          <w:szCs w:val="24"/>
        </w:rPr>
        <w:t xml:space="preserve">Все още няма и разработена стратегия за </w:t>
      </w:r>
      <w:proofErr w:type="spellStart"/>
      <w:r w:rsidR="007057D8">
        <w:rPr>
          <w:rFonts w:ascii="Times New Roman" w:hAnsi="Times New Roman" w:cs="Times New Roman"/>
          <w:sz w:val="24"/>
          <w:szCs w:val="24"/>
        </w:rPr>
        <w:t>киберсигурност</w:t>
      </w:r>
      <w:proofErr w:type="spellEnd"/>
      <w:r w:rsidR="007057D8">
        <w:rPr>
          <w:rFonts w:ascii="Times New Roman" w:hAnsi="Times New Roman" w:cs="Times New Roman"/>
          <w:sz w:val="24"/>
          <w:szCs w:val="24"/>
        </w:rPr>
        <w:t xml:space="preserve">, въпреки че няколко поредни правителства си поставят нейното приемане като приоритет. </w:t>
      </w:r>
    </w:p>
    <w:p w:rsidR="007057D8" w:rsidRDefault="00572D5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Отделни министерства и държавни органи са изградили способности за превенция на рисковете във виртуалното пространство, но това е по-скоро в резултат на реализацията на секторните политики, за които те са отговорни, но не и цялостна визия. Както редица европейски държави и България следва да създаде свой национален орган в областта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киберсигурността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който да гледа глобално на тези въпроси, необходимо е осъвременяване на законодателството и предприемане на конкретни практически стъпки в тази насока. </w:t>
      </w:r>
    </w:p>
    <w:p w:rsidR="00572D57" w:rsidRDefault="00572D57" w:rsidP="007057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особено уязвима група, каквато са младите, държавните институция трябва да имат един по-широк поглед при информирането за рисковете и представянето на мерките, които младите трябва да предприемат за тяхната лична безопасност в интернет. </w:t>
      </w:r>
      <w:r w:rsidR="002F3F41">
        <w:rPr>
          <w:rFonts w:ascii="Times New Roman" w:hAnsi="Times New Roman" w:cs="Times New Roman"/>
          <w:sz w:val="24"/>
          <w:szCs w:val="24"/>
        </w:rPr>
        <w:t>Отделните инициативи на фирми и неправителствени организации са полезни, но сигурността на младите в интернет трябва да се превърне в устойчива държавна политика</w:t>
      </w:r>
      <w:r w:rsidR="00032718">
        <w:rPr>
          <w:rFonts w:ascii="Times New Roman" w:hAnsi="Times New Roman" w:cs="Times New Roman"/>
          <w:sz w:val="24"/>
          <w:szCs w:val="24"/>
        </w:rPr>
        <w:t xml:space="preserve">, а тъй като </w:t>
      </w:r>
      <w:proofErr w:type="spellStart"/>
      <w:r w:rsidR="00032718">
        <w:rPr>
          <w:rFonts w:ascii="Times New Roman" w:hAnsi="Times New Roman" w:cs="Times New Roman"/>
          <w:sz w:val="24"/>
          <w:szCs w:val="24"/>
        </w:rPr>
        <w:t>младежта</w:t>
      </w:r>
      <w:proofErr w:type="spellEnd"/>
      <w:r w:rsidR="00032718">
        <w:rPr>
          <w:rFonts w:ascii="Times New Roman" w:hAnsi="Times New Roman" w:cs="Times New Roman"/>
          <w:sz w:val="24"/>
          <w:szCs w:val="24"/>
        </w:rPr>
        <w:t xml:space="preserve"> е бъдещето на всяка една държава това ще е полезно и за цялото общество. </w:t>
      </w:r>
    </w:p>
    <w:p w:rsidR="002F3F41" w:rsidRDefault="002F3F41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D8" w:rsidRDefault="007057D8" w:rsidP="002B5A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09B" w:rsidRDefault="00E7109B" w:rsidP="004E71A3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7109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ИЗПОЛЗВАНИ ИЗТОЧНИЦИ</w:t>
      </w:r>
    </w:p>
    <w:p w:rsidR="00E7109B" w:rsidRPr="00501253" w:rsidRDefault="009D2FA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>Банка ДСК</w:t>
      </w:r>
      <w:r w:rsidR="00895839">
        <w:rPr>
          <w:rFonts w:ascii="Times New Roman" w:hAnsi="Times New Roman" w:cs="Times New Roman"/>
          <w:sz w:val="24"/>
          <w:szCs w:val="24"/>
        </w:rPr>
        <w:t xml:space="preserve"> </w:t>
      </w:r>
      <w:r w:rsidRPr="00501253">
        <w:rPr>
          <w:rFonts w:ascii="Times New Roman" w:hAnsi="Times New Roman" w:cs="Times New Roman"/>
          <w:sz w:val="24"/>
          <w:szCs w:val="24"/>
        </w:rPr>
        <w:t xml:space="preserve">- препоръки за сигурност в интернет- </w:t>
      </w:r>
      <w:hyperlink r:id="rId30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https://dskbank.bg/Page/default.aspx?xml_id=/bg-BG/Individuals/dskdirectpersonal/.security/</w:t>
        </w:r>
      </w:hyperlink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43E" w:rsidRPr="00501253" w:rsidRDefault="008D0780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</w:rPr>
        <w:t>Фондация "Партньори-България" -</w:t>
      </w:r>
      <w:r w:rsidR="00E7109B" w:rsidRPr="00501253">
        <w:rPr>
          <w:rFonts w:ascii="Times New Roman" w:hAnsi="Times New Roman" w:cs="Times New Roman"/>
          <w:sz w:val="24"/>
          <w:szCs w:val="24"/>
        </w:rPr>
        <w:t xml:space="preserve"> Безопасно използване на интернет- </w:t>
      </w:r>
      <w:hyperlink r:id="rId31" w:history="1">
        <w:r w:rsidR="00E7109B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http://partnersbg.org/2013/03/safe-internet/</w:t>
        </w:r>
      </w:hyperlink>
      <w:r w:rsidR="00E7109B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43E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="00E7109B" w:rsidRPr="00501253">
        <w:rPr>
          <w:rFonts w:ascii="Times New Roman" w:hAnsi="Times New Roman" w:cs="Times New Roman"/>
          <w:sz w:val="24"/>
          <w:szCs w:val="24"/>
        </w:rPr>
        <w:t>Българските деца на възраст между 9 и 16 години използват интернет през мобилни устройства в ниво над средното за Европейския съюз</w:t>
      </w:r>
      <w:r w:rsidRPr="00501253">
        <w:rPr>
          <w:rFonts w:ascii="Times New Roman" w:hAnsi="Times New Roman" w:cs="Times New Roman"/>
          <w:sz w:val="24"/>
          <w:szCs w:val="24"/>
          <w:lang w:val="ru-RU"/>
        </w:rPr>
        <w:t>.“</w:t>
      </w:r>
      <w:r w:rsidR="00E7109B" w:rsidRPr="00501253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="00E7109B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http://www.focus-news.net/news/2015/06/24/2083295/balgarskite-detsa-na-vazrast-mezhdu-9-i-16-godini-izpolzvat-internet-prez-mobilni-ustroystva-v-nivo-nad-srednoto-za-evropeyskiya-sayuz.html</w:t>
        </w:r>
      </w:hyperlink>
      <w:r w:rsidR="00E7109B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5AB" w:rsidRPr="00501253" w:rsidRDefault="009A75AB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  <w:lang w:val="ru-RU"/>
        </w:rPr>
        <w:t>„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Горнооряховски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младежи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преминаха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обучение за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справяне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формите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на насилие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онлайн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офлайн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.“- </w:t>
      </w:r>
      <w:hyperlink r:id="rId33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helpline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bg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50BD1" w:rsidRPr="00501253" w:rsidRDefault="00450BD1" w:rsidP="005012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не си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дават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ясна сметка за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опасностите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крие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ru-RU"/>
        </w:rPr>
        <w:t>И'нет</w:t>
      </w:r>
      <w:proofErr w:type="spellEnd"/>
    </w:p>
    <w:p w:rsidR="00450BD1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4" w:history="1"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computerworld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bg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/25281_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decata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ne</w:t>
        </w:r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si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davat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yasna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smetka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za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opasnostite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koito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krie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za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tyah</w:t>
        </w:r>
        <w:proofErr w:type="spellEnd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450BD1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inet</w:t>
        </w:r>
        <w:proofErr w:type="spellEnd"/>
      </w:hyperlink>
      <w:r w:rsidR="00450BD1"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50BD1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r w:rsidRPr="00501253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Pr="00501253">
        <w:rPr>
          <w:rFonts w:ascii="Times New Roman" w:hAnsi="Times New Roman" w:cs="Times New Roman"/>
          <w:sz w:val="24"/>
          <w:szCs w:val="24"/>
        </w:rPr>
        <w:t xml:space="preserve">Децата рядко търсят помощ при проблеми онлайн“- </w:t>
      </w:r>
      <w:hyperlink r:id="rId35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http://www.safenet.bg/index.php?id=1391&amp;art_id=16103</w:t>
        </w:r>
      </w:hyperlink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E14" w:rsidRPr="00501253" w:rsidRDefault="00A51E14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Държавна комисия по сигурността на информацията,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Рисковe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за интересите на Република България в областта на защитата на класифицираната информация.</w:t>
      </w:r>
    </w:p>
    <w:p w:rsidR="00A51E14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A51E14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http://www.dksi.bg/NR/rdonlyres/5DB28C7E-7B2B-4DBE-894D-759B7329D913/0/Riskove_za_za6itata_na_KI.pdf</w:t>
        </w:r>
      </w:hyperlink>
      <w:r w:rsidR="00A51E14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09B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Кръгла маса по въпросите на защитата на децата в интернет пространството, 18 май 2015 г.- </w:t>
      </w:r>
      <w:hyperlink r:id="rId37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https://www.mtitc.government.bg/page.php?category=700&amp;id=8279</w:t>
        </w:r>
      </w:hyperlink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0DE" w:rsidRPr="00501253" w:rsidRDefault="00A700D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>Национален център за безопасен интернет.</w:t>
      </w:r>
    </w:p>
    <w:p w:rsidR="00A700DE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A700DE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http://www.safenet.bg</w:t>
        </w:r>
      </w:hyperlink>
      <w:r w:rsidR="00A700DE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FAE" w:rsidRPr="00501253" w:rsidRDefault="009D2FA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>Обединена българска банка- правила за сигурност.</w:t>
      </w:r>
    </w:p>
    <w:p w:rsidR="009D2FAE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9D2FAE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https://ebb.ubb.bg/help/security_BG.html</w:t>
        </w:r>
      </w:hyperlink>
      <w:r w:rsidR="009D2FAE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FAE" w:rsidRPr="00501253" w:rsidRDefault="00ED07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Помощ за вашата безопасност онлайн –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Societe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Genrale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Експресбанк</w:t>
      </w:r>
      <w:proofErr w:type="spellEnd"/>
    </w:p>
    <w:p w:rsidR="00ED0753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ED0753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http://www.sgeb.bg/bg/byrzi-vryzki/sigurnost-v-internet.html</w:t>
        </w:r>
      </w:hyperlink>
      <w:r w:rsidR="00ED0753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653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Правила за сигурност и безопасност в Интернет- </w:t>
      </w:r>
      <w:hyperlink r:id="rId41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http://sacp.government.bg/deinosti/deca-info-obshtestvo/pravila-bezopasnost-internet/</w:t>
        </w:r>
      </w:hyperlink>
    </w:p>
    <w:p w:rsidR="009D2FAE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</w:rPr>
        <w:t xml:space="preserve">Сигурност на младите в интернет- </w:t>
      </w:r>
      <w:r w:rsidR="009D2FAE" w:rsidRPr="00501253">
        <w:rPr>
          <w:rFonts w:ascii="Times New Roman" w:hAnsi="Times New Roman" w:cs="Times New Roman"/>
          <w:sz w:val="24"/>
          <w:szCs w:val="24"/>
        </w:rPr>
        <w:t xml:space="preserve">http://safe.teacher.bg/html/etusivu.htm </w:t>
      </w:r>
    </w:p>
    <w:p w:rsidR="009D2FAE" w:rsidRPr="00501253" w:rsidRDefault="009D2FA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</w:rPr>
        <w:lastRenderedPageBreak/>
        <w:t>УниКредит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Булбанк- препоръки за сигурност при работа с интернет банкиране</w:t>
      </w:r>
    </w:p>
    <w:p w:rsidR="009D2FAE" w:rsidRPr="00501253" w:rsidRDefault="003F1A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150A5D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http://www.unicreditbulbank.bg/weblayout/groups/bulbankwebsite/documents/bbproductdocument/bg_online_recommendations.pdf</w:t>
        </w:r>
      </w:hyperlink>
      <w:r w:rsidR="009D2FAE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653" w:rsidRPr="00501253" w:rsidRDefault="0035165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1253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Pr="00501253">
        <w:rPr>
          <w:rFonts w:ascii="Times New Roman" w:hAnsi="Times New Roman" w:cs="Times New Roman"/>
          <w:sz w:val="24"/>
          <w:szCs w:val="24"/>
        </w:rPr>
        <w:t xml:space="preserve">5-те най-големи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киберзаплахи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за 2014-та“</w:t>
      </w:r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43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security</w:t>
        </w:r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bg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topnews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/5-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te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naj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golemi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kiberzaplahi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za</w:t>
        </w:r>
        <w:proofErr w:type="spellEnd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-2014-</w:t>
        </w:r>
        <w:proofErr w:type="spellStart"/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ta</w:t>
        </w:r>
        <w:proofErr w:type="spellEnd"/>
      </w:hyperlink>
      <w:r w:rsidRPr="00501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51653" w:rsidRPr="00501253" w:rsidRDefault="00A7246F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Bezpečný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Internet. (2015).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Sociálne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siete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>ebezpečenstvá</w:t>
      </w:r>
      <w:proofErr w:type="spellEnd"/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>sociálnych</w:t>
      </w:r>
      <w:proofErr w:type="spellEnd"/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>sietí</w:t>
      </w:r>
      <w:proofErr w:type="spellEnd"/>
      <w:r w:rsidR="00DB6D69" w:rsidRPr="0050125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hyperlink r:id="rId44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http://www.bezpecnyinternet.sk/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B6D69" w:rsidRPr="00501253" w:rsidRDefault="00DB6D69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</w:rPr>
        <w:t>Gregussová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M.,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Drobný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M. (2013).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Deti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v 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sieti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chrániť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seba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a 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naše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deti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internete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. </w:t>
      </w: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hyperlink r:id="rId45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http://www.zodpovedne.sk/index.php/component/jdownloads/finish/1-knihy-a-prirucky/9-kniha-deti-v-sieti-2013-14?Itemid=0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34E5" w:rsidRPr="00501253" w:rsidRDefault="00E934E5" w:rsidP="00501253">
      <w:pPr>
        <w:pStyle w:val="ListParagraph"/>
        <w:numPr>
          <w:ilvl w:val="0"/>
          <w:numId w:val="4"/>
        </w:num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Anti-bullying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</w:t>
      </w:r>
      <w:hyperlink r:id="rId46" w:history="1">
        <w:r w:rsidRPr="00501253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bg-BG"/>
          </w:rPr>
          <w:t>http://www.safenetwork.org.uk/help_and_advice/Pages/AntiBullying.aspx</w:t>
        </w:r>
      </w:hyperlink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</w:p>
    <w:p w:rsidR="00FD2A1A" w:rsidRDefault="00FD2A1A" w:rsidP="00E934E5">
      <w:p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FD2A1A" w:rsidRDefault="00FD2A1A" w:rsidP="00E934E5">
      <w:p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FD2A1A" w:rsidRPr="00501253" w:rsidRDefault="00FD2A1A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Children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using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internet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from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age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of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three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study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finds</w:t>
      </w:r>
      <w:proofErr w:type="spellEnd"/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hyperlink r:id="rId47" w:history="1">
        <w:r w:rsidRPr="00501253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bg-BG"/>
          </w:rPr>
          <w:t>http://www.telegraph.co.uk/technology/internet/10029180/Children-using-internet-from-age-of-three-study-finds.html</w:t>
        </w:r>
      </w:hyperlink>
    </w:p>
    <w:p w:rsidR="00150A5D" w:rsidRPr="00501253" w:rsidRDefault="00150A5D" w:rsidP="00501253">
      <w:pPr>
        <w:pStyle w:val="ListParagraph"/>
        <w:numPr>
          <w:ilvl w:val="0"/>
          <w:numId w:val="4"/>
        </w:num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Cyber Safety, An Interactive Guide to Staying Safe on the Internet</w:t>
      </w:r>
    </w:p>
    <w:p w:rsidR="00150A5D" w:rsidRDefault="00150A5D" w:rsidP="00E934E5">
      <w:p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50A5D" w:rsidRPr="00501253" w:rsidRDefault="003F1A53" w:rsidP="00501253">
      <w:pPr>
        <w:pStyle w:val="ListParagraph"/>
        <w:numPr>
          <w:ilvl w:val="0"/>
          <w:numId w:val="4"/>
        </w:num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hyperlink r:id="rId48" w:history="1">
        <w:r w:rsidR="00150A5D" w:rsidRPr="00501253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bg-BG"/>
          </w:rPr>
          <w:t>http://www.opencolleges.edu.au/informed/cyber-safety/</w:t>
        </w:r>
      </w:hyperlink>
      <w:r w:rsidR="00150A5D" w:rsidRPr="005012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</w:p>
    <w:p w:rsidR="007862BE" w:rsidRDefault="007862BE" w:rsidP="00E934E5">
      <w:pPr>
        <w:shd w:val="clear" w:color="auto" w:fill="FFFFFF"/>
        <w:spacing w:after="0" w:line="2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862BE" w:rsidRPr="00501253" w:rsidRDefault="007862B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</w:rPr>
        <w:t>E-safety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policy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http://www.saferinternet.org.uk/advice-and-resources/teachers-and-professionals/esafety-policy</w:t>
        </w:r>
      </w:hyperlink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549" w:rsidRPr="00501253" w:rsidRDefault="00950549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EU Kids Online, Towards a Better Internet for Children- </w:t>
      </w:r>
      <w:hyperlink r:id="rId50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http://www.lse.ac.uk/media%40lse/research/EUKidsOnline/EU%20Kids%20III/Reports/EUKidsOnlinereportfortheCEOCoalition.pdf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B585E" w:rsidRPr="00501253" w:rsidRDefault="004B585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>European Internet Security Strategy, European Union, April 2013.</w:t>
      </w:r>
    </w:p>
    <w:p w:rsidR="00F9543E" w:rsidRPr="00501253" w:rsidRDefault="00EB067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>Global Resource and Information Directory. (September, 3, 2014). Germany. Country Profile</w:t>
      </w:r>
      <w:r w:rsidRPr="00501253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http://www.fosigrid.org/europe/germany</w:t>
        </w:r>
      </w:hyperlink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2BE" w:rsidRPr="00501253" w:rsidRDefault="007862BE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InHope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Annual Report- </w:t>
      </w:r>
      <w:hyperlink r:id="rId52" w:history="1">
        <w:r w:rsidR="004B585E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http://inhope.org/Libraries/Annual_reports/Inhope_Annual_Report_2013.sflb.ashx</w:t>
        </w:r>
      </w:hyperlink>
      <w:r w:rsidR="004B585E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D2A1A" w:rsidRPr="00501253" w:rsidRDefault="00FD2A1A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InHope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. (March, 12, 2015).  European Parliament calls for crackdown on online child sexual abuse- </w:t>
      </w:r>
      <w:hyperlink r:id="rId53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http://www.inhope.org/tns/news-and-events/news/15-03-12/European_Parliament_calls_for_crackdown_on_online_child_sexual_abuse.aspx</w:t>
        </w:r>
      </w:hyperlink>
    </w:p>
    <w:p w:rsidR="00950549" w:rsidRPr="00501253" w:rsidRDefault="00CA5443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Results of an Expert Survey on Matters of </w:t>
      </w:r>
      <w:proofErr w:type="spellStart"/>
      <w:r w:rsidRPr="00501253">
        <w:rPr>
          <w:rFonts w:ascii="Times New Roman" w:hAnsi="Times New Roman" w:cs="Times New Roman"/>
          <w:sz w:val="24"/>
          <w:szCs w:val="24"/>
          <w:lang w:val="en-US"/>
        </w:rPr>
        <w:t>sSafer</w:t>
      </w:r>
      <w:proofErr w:type="spellEnd"/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Internet and Youth Protection in Europe, Youth Protection Roundtable</w:t>
      </w:r>
      <w:r w:rsidR="00950549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54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http://uploadi.safe.si/editor/1224568678YPRT_Survey_2007.pdf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2E2D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DB6D69" w:rsidRPr="00501253" w:rsidRDefault="00D702FC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Risks and safety for children on the internet: the FR report- </w:t>
      </w:r>
      <w:hyperlink r:id="rId55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http://eprints.lse.ac.uk/46442/1/FranceReportEnglish.pdf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67DDB" w:rsidRDefault="007B0E69" w:rsidP="00501253">
      <w:pPr>
        <w:pStyle w:val="ListParagraph"/>
        <w:numPr>
          <w:ilvl w:val="0"/>
          <w:numId w:val="4"/>
        </w:numPr>
        <w:spacing w:after="0" w:line="360" w:lineRule="auto"/>
      </w:pP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Safer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Networking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EU</w:t>
      </w: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, February 10, 2009- </w:t>
      </w:r>
      <w:hyperlink r:id="rId56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https://ec.europa.eu/digital-agenda/sites/digital-agenda/files/sn_principles.pdf</w:t>
        </w:r>
      </w:hyperlink>
    </w:p>
    <w:p w:rsidR="007B0E69" w:rsidRPr="00501253" w:rsidRDefault="007B0E69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Smahel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D.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Helsper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E. J.,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Barbovschi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M. &amp;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Dedkova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L. (2012)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Meeting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Strangers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among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European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Proceedings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15th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European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Conference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Developmental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Bologna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253">
        <w:rPr>
          <w:rFonts w:ascii="Times New Roman" w:hAnsi="Times New Roman" w:cs="Times New Roman"/>
          <w:sz w:val="24"/>
          <w:szCs w:val="24"/>
        </w:rPr>
        <w:t>Italy</w:t>
      </w:r>
      <w:proofErr w:type="spellEnd"/>
      <w:r w:rsidRPr="00501253">
        <w:rPr>
          <w:rFonts w:ascii="Times New Roman" w:hAnsi="Times New Roman" w:cs="Times New Roman"/>
          <w:sz w:val="24"/>
          <w:szCs w:val="24"/>
        </w:rPr>
        <w:t>, 419-422.</w:t>
      </w: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0E69" w:rsidRPr="00501253" w:rsidRDefault="007B0E69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Survey of Schools, ICT in Education- </w:t>
      </w:r>
      <w:hyperlink r:id="rId57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https://ec.europa.eu/digital-agenda/sites/digital-agenda/files/KK-31-13-401-EN-N.pdf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D2A1A" w:rsidRPr="00501253" w:rsidRDefault="00950549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The Protection of Children Online </w:t>
      </w:r>
      <w:hyperlink r:id="rId58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http://www.oecd.org/sti/ieconomy/childrenonline_with_cover.pdf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5A79" w:rsidRPr="00501253" w:rsidRDefault="00725A79" w:rsidP="00501253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The Internet and Today’s Youth: Protecting our Future- </w:t>
      </w:r>
      <w:hyperlink r:id="rId59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https://blogs.mcafee.com/executive-perspectives/the-internet-and-todays-youth-protecting-our-future/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D2A1A" w:rsidRPr="00501253" w:rsidRDefault="00FD2A1A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Vulnerable young people, social media and e-safety - </w:t>
      </w:r>
      <w:hyperlink r:id="rId60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http://www.saferinternet.org.uk/content/childnet/safterinternetcentre/downloads/Research_Highlights/UKCCIS_RH_19_MPP.pdf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97FE4" w:rsidRPr="00501253" w:rsidRDefault="00A97FE4" w:rsidP="00501253">
      <w:pPr>
        <w:pStyle w:val="ListParagraph"/>
        <w:numPr>
          <w:ilvl w:val="0"/>
          <w:numId w:val="4"/>
        </w:numPr>
        <w:spacing w:after="0" w:line="360" w:lineRule="auto"/>
        <w:rPr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Wagener, V. (May, 13, 2015).  Dangers that lurk on the Internet </w:t>
      </w:r>
      <w:hyperlink r:id="rId61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http://www.dw.com/en/dangers-that-lurk-on-the-internet/a-18448820</w:t>
        </w:r>
      </w:hyperlink>
    </w:p>
    <w:p w:rsidR="00FD2A1A" w:rsidRPr="00501253" w:rsidRDefault="00FD2A1A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What can make young people vulnerable online? - </w:t>
      </w:r>
      <w:hyperlink r:id="rId62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http://parentinfo.org/article/what-can-make-young-people-vulnerable-online</w:t>
        </w:r>
      </w:hyperlink>
      <w:r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5A79" w:rsidRPr="00501253" w:rsidRDefault="00725A79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1253">
        <w:rPr>
          <w:rFonts w:ascii="Times New Roman" w:hAnsi="Times New Roman" w:cs="Times New Roman"/>
          <w:sz w:val="24"/>
          <w:szCs w:val="24"/>
          <w:lang w:val="en-US"/>
        </w:rPr>
        <w:t>„ 4 Dangers of the Internet“-</w:t>
      </w:r>
      <w:hyperlink r:id="rId63" w:history="1">
        <w:r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http://www.webmd.com/parenting/features/4-dangers-internet</w:t>
        </w:r>
      </w:hyperlink>
    </w:p>
    <w:p w:rsidR="00725A79" w:rsidRPr="00501253" w:rsidRDefault="003F1A53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4" w:history="1"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https://en.wikipedia.org/wiki/Internet_safety</w:t>
        </w:r>
      </w:hyperlink>
      <w:r w:rsidR="00725A79" w:rsidRPr="00501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05D42" w:rsidRPr="00501253" w:rsidRDefault="003F1A53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5" w:history="1">
        <w:r w:rsidR="00705D42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https://www.microsoft.com/bulgaria/press/news_15122010.mspx</w:t>
        </w:r>
      </w:hyperlink>
      <w:r w:rsidR="00705D42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A79" w:rsidRPr="00501253" w:rsidRDefault="003F1A53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6" w:history="1"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ofcom</w:t>
        </w:r>
        <w:proofErr w:type="spellEnd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uk</w:t>
        </w:r>
        <w:proofErr w:type="spellEnd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  <w:r w:rsidR="00725A79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05C" w:rsidRPr="00501253" w:rsidRDefault="003F1A53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7" w:history="1"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saferinternetday</w:t>
        </w:r>
        <w:proofErr w:type="spellEnd"/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web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bulgaria</w:t>
        </w:r>
        <w:proofErr w:type="spellEnd"/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="0090405C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home</w:t>
        </w:r>
      </w:hyperlink>
      <w:r w:rsidR="0090405C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A79" w:rsidRPr="00501253" w:rsidRDefault="003F1A53" w:rsidP="00501253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8" w:history="1"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saferinternetday</w:t>
        </w:r>
        <w:proofErr w:type="spellEnd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web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guest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;</w:t>
        </w:r>
        <w:proofErr w:type="spellStart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jsessionid</w:t>
        </w:r>
        <w:proofErr w:type="spellEnd"/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=166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DDAEEBB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283440677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EA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1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AF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49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1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725A79" w:rsidRPr="00501253">
          <w:rPr>
            <w:rStyle w:val="Hyperlink"/>
            <w:rFonts w:ascii="Times New Roman" w:hAnsi="Times New Roman" w:cs="Times New Roman"/>
            <w:sz w:val="24"/>
            <w:szCs w:val="24"/>
          </w:rPr>
          <w:t>604</w:t>
        </w:r>
      </w:hyperlink>
      <w:r w:rsidR="00725A79" w:rsidRPr="00501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2BE" w:rsidRPr="007862BE" w:rsidRDefault="007862BE" w:rsidP="00A7246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7862BE" w:rsidRPr="007862BE" w:rsidSect="009443D2">
      <w:footerReference w:type="default" r:id="rId6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FA7" w:rsidRDefault="00A74FA7" w:rsidP="00886B86">
      <w:pPr>
        <w:spacing w:after="0" w:line="240" w:lineRule="auto"/>
      </w:pPr>
      <w:r>
        <w:separator/>
      </w:r>
    </w:p>
  </w:endnote>
  <w:endnote w:type="continuationSeparator" w:id="0">
    <w:p w:rsidR="00A74FA7" w:rsidRDefault="00A74FA7" w:rsidP="00886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78634"/>
      <w:docPartObj>
        <w:docPartGallery w:val="Page Numbers (Bottom of Page)"/>
        <w:docPartUnique/>
      </w:docPartObj>
    </w:sdtPr>
    <w:sdtContent>
      <w:p w:rsidR="00AC66AD" w:rsidRDefault="003F1A53">
        <w:pPr>
          <w:pStyle w:val="Footer"/>
          <w:jc w:val="center"/>
        </w:pPr>
        <w:fldSimple w:instr=" PAGE   \* MERGEFORMAT ">
          <w:r w:rsidR="007B7D99">
            <w:rPr>
              <w:noProof/>
            </w:rPr>
            <w:t>21</w:t>
          </w:r>
        </w:fldSimple>
      </w:p>
    </w:sdtContent>
  </w:sdt>
  <w:p w:rsidR="00AC66AD" w:rsidRDefault="00AC66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FA7" w:rsidRDefault="00A74FA7" w:rsidP="00886B86">
      <w:pPr>
        <w:spacing w:after="0" w:line="240" w:lineRule="auto"/>
      </w:pPr>
      <w:r>
        <w:separator/>
      </w:r>
    </w:p>
  </w:footnote>
  <w:footnote w:type="continuationSeparator" w:id="0">
    <w:p w:rsidR="00A74FA7" w:rsidRDefault="00A74FA7" w:rsidP="00886B86">
      <w:pPr>
        <w:spacing w:after="0" w:line="240" w:lineRule="auto"/>
      </w:pPr>
      <w:r>
        <w:continuationSeparator/>
      </w:r>
    </w:p>
  </w:footnote>
  <w:footnote w:id="1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„</w:t>
      </w:r>
      <w:hyperlink r:id="rId1" w:history="1">
        <w:r w:rsidRPr="00457D65">
          <w:rPr>
            <w:rStyle w:val="Hyperlink"/>
          </w:rPr>
          <w:t>Рисковe за интересите на Република България в областта на защитата на класифицираната информация, Държавна комисия по сигурността на информацията, с.3</w:t>
        </w:r>
      </w:hyperlink>
      <w:r>
        <w:t xml:space="preserve">”, </w:t>
      </w:r>
      <w:hyperlink r:id="rId2" w:history="1">
        <w:r w:rsidRPr="005F7AA4">
          <w:rPr>
            <w:rStyle w:val="Hyperlink"/>
          </w:rPr>
          <w:t>http://www.dksi.bg/NR/rdonlyres/5DB28C7E-7B2B-4DBE-894D-759B7329D913/0/Riskove_za_za6itata_na_KI.pdf</w:t>
        </w:r>
      </w:hyperlink>
      <w:r>
        <w:t xml:space="preserve"> </w:t>
      </w:r>
      <w:r w:rsidRPr="00A01139">
        <w:rPr>
          <w:lang w:val="ru-RU"/>
        </w:rPr>
        <w:t>(</w:t>
      </w:r>
      <w:r>
        <w:t>Прегледан на 08.09.2015г.</w:t>
      </w:r>
      <w:r w:rsidRPr="00A01139">
        <w:rPr>
          <w:lang w:val="ru-RU"/>
        </w:rPr>
        <w:t>)</w:t>
      </w:r>
    </w:p>
  </w:footnote>
  <w:footnote w:id="2">
    <w:p w:rsidR="00AC66AD" w:rsidRPr="006C7002" w:rsidRDefault="00AC66AD" w:rsidP="006250B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C7002">
        <w:rPr>
          <w:rFonts w:cs="Times New Roman"/>
          <w:lang w:val="en-US"/>
        </w:rPr>
        <w:t>Kam</w:t>
      </w:r>
      <w:proofErr w:type="spellEnd"/>
      <w:r w:rsidRPr="00A01139">
        <w:rPr>
          <w:rFonts w:cs="Times New Roman"/>
          <w:lang w:val="en-US"/>
        </w:rPr>
        <w:t xml:space="preserve">, </w:t>
      </w:r>
      <w:r w:rsidRPr="006C7002">
        <w:rPr>
          <w:rFonts w:cs="Times New Roman"/>
          <w:lang w:val="en-US"/>
        </w:rPr>
        <w:t>K</w:t>
      </w:r>
      <w:r w:rsidRPr="00A01139">
        <w:rPr>
          <w:rFonts w:cs="Times New Roman"/>
          <w:lang w:val="en-US"/>
        </w:rPr>
        <w:t xml:space="preserve">., 4 </w:t>
      </w:r>
      <w:r w:rsidRPr="006C7002">
        <w:rPr>
          <w:rFonts w:cs="Times New Roman"/>
          <w:lang w:val="en-US"/>
        </w:rPr>
        <w:t>Dangers</w:t>
      </w:r>
      <w:r w:rsidRPr="00A01139">
        <w:rPr>
          <w:rFonts w:cs="Times New Roman"/>
          <w:lang w:val="en-US"/>
        </w:rPr>
        <w:t xml:space="preserve"> </w:t>
      </w:r>
      <w:r w:rsidRPr="006C7002">
        <w:rPr>
          <w:rFonts w:cs="Times New Roman"/>
          <w:lang w:val="en-US"/>
        </w:rPr>
        <w:t>of</w:t>
      </w:r>
      <w:r w:rsidRPr="00A01139">
        <w:rPr>
          <w:rFonts w:cs="Times New Roman"/>
          <w:lang w:val="en-US"/>
        </w:rPr>
        <w:t xml:space="preserve"> </w:t>
      </w:r>
      <w:r w:rsidRPr="006C7002">
        <w:rPr>
          <w:rFonts w:cs="Times New Roman"/>
          <w:lang w:val="en-US"/>
        </w:rPr>
        <w:t>the</w:t>
      </w:r>
      <w:r w:rsidRPr="00A01139">
        <w:rPr>
          <w:rFonts w:cs="Times New Roman"/>
          <w:lang w:val="en-US"/>
        </w:rPr>
        <w:t xml:space="preserve"> </w:t>
      </w:r>
      <w:r w:rsidRPr="006C7002">
        <w:rPr>
          <w:rFonts w:cs="Times New Roman"/>
          <w:lang w:val="en-US"/>
        </w:rPr>
        <w:t>Internet</w:t>
      </w:r>
      <w:r w:rsidRPr="00A01139">
        <w:rPr>
          <w:rFonts w:cs="Times New Roman"/>
          <w:lang w:val="en-US"/>
        </w:rPr>
        <w:t xml:space="preserve">, </w:t>
      </w:r>
      <w:r w:rsidRPr="006C7002">
        <w:rPr>
          <w:rFonts w:cs="Times New Roman"/>
          <w:lang w:val="en-US"/>
        </w:rPr>
        <w:t>page</w:t>
      </w:r>
      <w:r w:rsidRPr="00A01139">
        <w:rPr>
          <w:rFonts w:cs="Times New Roman"/>
          <w:lang w:val="en-US"/>
        </w:rPr>
        <w:t xml:space="preserve"> 3</w:t>
      </w:r>
      <w:r w:rsidRPr="006C7002">
        <w:rPr>
          <w:rFonts w:cs="Times New Roman"/>
          <w:lang w:val="en-US"/>
        </w:rPr>
        <w:t xml:space="preserve"> </w:t>
      </w:r>
      <w:r w:rsidRPr="006C7002">
        <w:rPr>
          <w:rFonts w:cs="Times New Roman"/>
        </w:rPr>
        <w:t xml:space="preserve">- </w:t>
      </w:r>
      <w:hyperlink r:id="rId3" w:history="1">
        <w:r w:rsidRPr="006C7002">
          <w:rPr>
            <w:rStyle w:val="Hyperlink"/>
            <w:rFonts w:cs="Times New Roman"/>
          </w:rPr>
          <w:t>http://www.webmd.com/parenting/features/4-dangers-internet</w:t>
        </w:r>
      </w:hyperlink>
      <w:r w:rsidRPr="006C7002">
        <w:rPr>
          <w:rFonts w:cs="Times New Roman"/>
        </w:rPr>
        <w:t xml:space="preserve"> </w:t>
      </w:r>
      <w:r w:rsidRPr="006C7002">
        <w:rPr>
          <w:rFonts w:cs="Times New Roman"/>
          <w:lang w:val="en-US"/>
        </w:rPr>
        <w:t>(</w:t>
      </w:r>
      <w:r w:rsidRPr="006C7002">
        <w:rPr>
          <w:rFonts w:cs="Times New Roman"/>
        </w:rPr>
        <w:t>Прегледан на 08.09.2015г.</w:t>
      </w:r>
      <w:r w:rsidRPr="006C7002">
        <w:rPr>
          <w:rFonts w:cs="Times New Roman"/>
          <w:lang w:val="en-US"/>
        </w:rPr>
        <w:t>)</w:t>
      </w:r>
    </w:p>
  </w:footnote>
  <w:footnote w:id="3">
    <w:p w:rsidR="00AC66AD" w:rsidRPr="00C8333A" w:rsidRDefault="00AC66AD" w:rsidP="000C57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„</w:t>
      </w:r>
      <w:proofErr w:type="spellStart"/>
      <w:r>
        <w:t>Фишинг</w:t>
      </w:r>
      <w:proofErr w:type="spellEnd"/>
      <w:r>
        <w:t xml:space="preserve">”, </w:t>
      </w:r>
      <w:hyperlink r:id="rId4" w:history="1">
        <w:r w:rsidRPr="005F7AA4">
          <w:rPr>
            <w:rStyle w:val="Hyperlink"/>
          </w:rPr>
          <w:t>http://www.cybercrime.bg/bg/internet</w:t>
        </w:r>
      </w:hyperlink>
      <w:r w:rsidR="00C8333A">
        <w:rPr>
          <w:lang w:val="en-US"/>
        </w:rPr>
        <w:t xml:space="preserve"> (</w:t>
      </w:r>
      <w:r w:rsidR="00C8333A">
        <w:t>Прегледан на 24.09.2015г.</w:t>
      </w:r>
      <w:r w:rsidR="00C8333A">
        <w:rPr>
          <w:lang w:val="en-US"/>
        </w:rPr>
        <w:t>)</w:t>
      </w:r>
    </w:p>
  </w:footnote>
  <w:footnote w:id="4">
    <w:p w:rsidR="00AC66AD" w:rsidRPr="00A01139" w:rsidRDefault="00AC66AD" w:rsidP="00F9454B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„При кражба на лични данни“ - </w:t>
      </w:r>
      <w:hyperlink r:id="rId5" w:history="1">
        <w:r w:rsidRPr="00973451">
          <w:rPr>
            <w:rStyle w:val="Hyperlink"/>
          </w:rPr>
          <w:t>http://www.cybercrime.bg/bg/internet/f04ff8/</w:t>
        </w:r>
      </w:hyperlink>
      <w:r>
        <w:t xml:space="preserve"> </w:t>
      </w:r>
      <w:r w:rsidRPr="00A01139">
        <w:rPr>
          <w:lang w:val="ru-RU"/>
        </w:rPr>
        <w:t>(</w:t>
      </w:r>
      <w:r>
        <w:t>Прегледан на 24.09.2015г.</w:t>
      </w:r>
      <w:r w:rsidRPr="00A01139">
        <w:rPr>
          <w:lang w:val="ru-RU"/>
        </w:rPr>
        <w:t>)</w:t>
      </w:r>
    </w:p>
  </w:footnote>
  <w:footnote w:id="5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Незаконен хазарт - </w:t>
      </w:r>
      <w:hyperlink r:id="rId6" w:history="1">
        <w:r w:rsidRPr="00A41801">
          <w:rPr>
            <w:rStyle w:val="Hyperlink"/>
          </w:rPr>
          <w:t>http://www.cybercrime.bg/bg/internet/3ad1da/</w:t>
        </w:r>
      </w:hyperlink>
    </w:p>
  </w:footnote>
  <w:footnote w:id="6">
    <w:p w:rsidR="00AC66AD" w:rsidRPr="00A72E75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„</w:t>
      </w:r>
      <w:r>
        <w:rPr>
          <w:lang w:val="en-US"/>
        </w:rPr>
        <w:t>What can make young people vulnerable online</w:t>
      </w:r>
      <w:r>
        <w:t xml:space="preserve">”- </w:t>
      </w:r>
      <w:hyperlink r:id="rId7" w:history="1">
        <w:r w:rsidRPr="009D735A">
          <w:rPr>
            <w:rStyle w:val="Hyperlink"/>
          </w:rPr>
          <w:t>http://parentinfo.org/article/what-can-make-young-people-vulnerable-online</w:t>
        </w:r>
      </w:hyperlink>
      <w:r>
        <w:t xml:space="preserve"> </w:t>
      </w:r>
      <w:r>
        <w:rPr>
          <w:lang w:val="en-US"/>
        </w:rPr>
        <w:t>(</w:t>
      </w:r>
      <w:r>
        <w:t>Прегледан на 25.09.2015г.</w:t>
      </w:r>
      <w:r>
        <w:rPr>
          <w:lang w:val="en-US"/>
        </w:rPr>
        <w:t>)</w:t>
      </w:r>
    </w:p>
  </w:footnote>
  <w:footnote w:id="7">
    <w:p w:rsidR="00AC66AD" w:rsidRPr="00A72E75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„</w:t>
      </w:r>
      <w:r>
        <w:rPr>
          <w:lang w:val="en-US"/>
        </w:rPr>
        <w:t>Vulnerable young people, social media and e-safety</w:t>
      </w:r>
      <w:r>
        <w:t xml:space="preserve">” - </w:t>
      </w:r>
      <w:hyperlink r:id="rId8" w:history="1">
        <w:r w:rsidRPr="009D735A">
          <w:rPr>
            <w:rStyle w:val="Hyperlink"/>
          </w:rPr>
          <w:t>http://www.saferinternet.org.uk/content/childnet/safterinternetcentre/downloads/Research_Highlights/UKCCIS_RH_19_MPP.pdf</w:t>
        </w:r>
      </w:hyperlink>
      <w:r>
        <w:t xml:space="preserve">  </w:t>
      </w:r>
      <w:r>
        <w:rPr>
          <w:lang w:val="en-US"/>
        </w:rPr>
        <w:t>(</w:t>
      </w:r>
      <w:r>
        <w:t>Прегледан на 25.9.2015г.</w:t>
      </w:r>
      <w:r>
        <w:rPr>
          <w:lang w:val="en-US"/>
        </w:rPr>
        <w:t>)</w:t>
      </w:r>
    </w:p>
  </w:footnote>
  <w:footnote w:id="8">
    <w:p w:rsidR="00AC66AD" w:rsidRPr="00BB42D0" w:rsidRDefault="00AC66AD" w:rsidP="00CD55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D5508">
        <w:t>Smahel</w:t>
      </w:r>
      <w:proofErr w:type="spellEnd"/>
      <w:r w:rsidRPr="00CD5508">
        <w:t xml:space="preserve">, D. </w:t>
      </w:r>
      <w:proofErr w:type="spellStart"/>
      <w:r w:rsidRPr="00CD5508">
        <w:t>Helsper</w:t>
      </w:r>
      <w:proofErr w:type="spellEnd"/>
      <w:r w:rsidRPr="00CD5508">
        <w:t xml:space="preserve">, E. J., </w:t>
      </w:r>
      <w:proofErr w:type="spellStart"/>
      <w:r w:rsidRPr="00CD5508">
        <w:t>Barbovschi</w:t>
      </w:r>
      <w:proofErr w:type="spellEnd"/>
      <w:r w:rsidRPr="00CD5508">
        <w:t xml:space="preserve">, M. &amp; </w:t>
      </w:r>
      <w:proofErr w:type="spellStart"/>
      <w:r w:rsidRPr="00CD5508">
        <w:t>Dedkova</w:t>
      </w:r>
      <w:proofErr w:type="spellEnd"/>
      <w:r w:rsidRPr="00CD5508">
        <w:t xml:space="preserve">, L., 2012 </w:t>
      </w:r>
      <w:r>
        <w:t>, „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 </w:t>
      </w:r>
      <w:proofErr w:type="spellStart"/>
      <w:r>
        <w:t>Strangers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” - </w:t>
      </w:r>
      <w:hyperlink r:id="rId9" w:history="1">
        <w:r w:rsidRPr="009D735A">
          <w:rPr>
            <w:rStyle w:val="Hyperlink"/>
          </w:rPr>
          <w:t>http://www.cyberpsychology.eu/team/storage/Smahel-2012-Bergen.pdf</w:t>
        </w:r>
      </w:hyperlink>
      <w:r>
        <w:t xml:space="preserve"> </w:t>
      </w:r>
    </w:p>
  </w:footnote>
  <w:footnote w:id="9">
    <w:p w:rsidR="00AC66AD" w:rsidRPr="000123EC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Ibid</w:t>
      </w:r>
    </w:p>
  </w:footnote>
  <w:footnote w:id="10">
    <w:p w:rsidR="00AC66AD" w:rsidRPr="00565889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 xml:space="preserve"> </w:t>
      </w:r>
      <w:r>
        <w:t>„</w:t>
      </w:r>
      <w:r>
        <w:rPr>
          <w:lang w:val="en-US"/>
        </w:rPr>
        <w:t xml:space="preserve">Net Safe Project” - </w:t>
      </w:r>
      <w:hyperlink r:id="rId10" w:history="1">
        <w:r w:rsidRPr="00B003A5">
          <w:rPr>
            <w:rStyle w:val="Hyperlink"/>
            <w:lang w:val="en-US"/>
          </w:rPr>
          <w:t>http://www.canee.net/latvia/net_safe_project</w:t>
        </w:r>
      </w:hyperlink>
      <w:r>
        <w:rPr>
          <w:lang w:val="en-US"/>
        </w:rPr>
        <w:t xml:space="preserve"> </w:t>
      </w:r>
    </w:p>
  </w:footnote>
  <w:footnote w:id="11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hyperlink r:id="rId11" w:history="1">
        <w:r w:rsidRPr="00B003A5">
          <w:rPr>
            <w:rStyle w:val="Hyperlink"/>
          </w:rPr>
          <w:t>http://www.ebaltics.com/00704598</w:t>
        </w:r>
      </w:hyperlink>
      <w:r w:rsidR="00BB42D0">
        <w:rPr>
          <w:lang w:val="ru-RU"/>
        </w:rPr>
        <w:t xml:space="preserve"> </w:t>
      </w:r>
    </w:p>
  </w:footnote>
  <w:footnote w:id="12">
    <w:p w:rsidR="00AC66AD" w:rsidRPr="00474300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74300">
        <w:t>Catherine</w:t>
      </w:r>
      <w:proofErr w:type="spellEnd"/>
      <w:r w:rsidRPr="00474300">
        <w:t xml:space="preserve"> </w:t>
      </w:r>
      <w:proofErr w:type="spellStart"/>
      <w:r w:rsidRPr="00474300">
        <w:t>Blaya</w:t>
      </w:r>
      <w:proofErr w:type="spellEnd"/>
      <w:r w:rsidRPr="00474300">
        <w:t xml:space="preserve"> </w:t>
      </w:r>
      <w:proofErr w:type="spellStart"/>
      <w:r w:rsidRPr="00474300">
        <w:t>and</w:t>
      </w:r>
      <w:proofErr w:type="spellEnd"/>
      <w:r w:rsidRPr="00474300">
        <w:t xml:space="preserve"> </w:t>
      </w:r>
      <w:proofErr w:type="spellStart"/>
      <w:r w:rsidRPr="00474300">
        <w:t>Seraphin</w:t>
      </w:r>
      <w:proofErr w:type="spellEnd"/>
      <w:r w:rsidRPr="00474300">
        <w:t xml:space="preserve"> </w:t>
      </w:r>
      <w:proofErr w:type="spellStart"/>
      <w:r w:rsidRPr="00474300">
        <w:t>Alava</w:t>
      </w:r>
      <w:proofErr w:type="spellEnd"/>
      <w:r w:rsidRPr="00474300">
        <w:t xml:space="preserve">, </w:t>
      </w:r>
      <w:proofErr w:type="spellStart"/>
      <w:r w:rsidRPr="00474300">
        <w:t>Risks</w:t>
      </w:r>
      <w:proofErr w:type="spellEnd"/>
      <w:r w:rsidRPr="00474300">
        <w:t xml:space="preserve"> </w:t>
      </w:r>
      <w:proofErr w:type="spellStart"/>
      <w:r w:rsidRPr="00474300">
        <w:t>and</w:t>
      </w:r>
      <w:proofErr w:type="spellEnd"/>
      <w:r w:rsidRPr="00474300">
        <w:t xml:space="preserve"> </w:t>
      </w:r>
      <w:proofErr w:type="spellStart"/>
      <w:r w:rsidRPr="00474300">
        <w:t>safety</w:t>
      </w:r>
      <w:proofErr w:type="spellEnd"/>
      <w:r w:rsidRPr="00474300">
        <w:t xml:space="preserve"> </w:t>
      </w:r>
      <w:proofErr w:type="spellStart"/>
      <w:r w:rsidRPr="00474300">
        <w:t>for</w:t>
      </w:r>
      <w:proofErr w:type="spellEnd"/>
      <w:r w:rsidRPr="00474300">
        <w:t xml:space="preserve"> </w:t>
      </w:r>
      <w:proofErr w:type="spellStart"/>
      <w:r w:rsidRPr="00474300">
        <w:t>children</w:t>
      </w:r>
      <w:proofErr w:type="spellEnd"/>
      <w:r w:rsidRPr="00474300">
        <w:t xml:space="preserve"> </w:t>
      </w:r>
      <w:proofErr w:type="spellStart"/>
      <w:r w:rsidRPr="00474300">
        <w:t>on</w:t>
      </w:r>
      <w:proofErr w:type="spellEnd"/>
      <w:r w:rsidRPr="00474300">
        <w:t xml:space="preserve"> </w:t>
      </w:r>
      <w:proofErr w:type="spellStart"/>
      <w:r w:rsidRPr="00474300">
        <w:t>the</w:t>
      </w:r>
      <w:proofErr w:type="spellEnd"/>
      <w:r w:rsidRPr="00474300">
        <w:t xml:space="preserve"> </w:t>
      </w:r>
      <w:proofErr w:type="spellStart"/>
      <w:r w:rsidRPr="00474300">
        <w:t>in</w:t>
      </w:r>
      <w:r>
        <w:t>ternet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FR </w:t>
      </w:r>
      <w:proofErr w:type="spellStart"/>
      <w:r>
        <w:t>report</w:t>
      </w:r>
      <w:proofErr w:type="spellEnd"/>
      <w:r>
        <w:rPr>
          <w:lang w:val="en-US"/>
        </w:rPr>
        <w:t xml:space="preserve">, </w:t>
      </w:r>
      <w:proofErr w:type="spellStart"/>
      <w:r w:rsidRPr="00474300">
        <w:t>page</w:t>
      </w:r>
      <w:proofErr w:type="spellEnd"/>
      <w:r w:rsidRPr="00474300">
        <w:t xml:space="preserve"> 56</w:t>
      </w:r>
      <w:r>
        <w:t xml:space="preserve">   </w:t>
      </w:r>
      <w:hyperlink r:id="rId12" w:history="1">
        <w:r w:rsidRPr="00B003A5">
          <w:rPr>
            <w:rStyle w:val="Hyperlink"/>
          </w:rPr>
          <w:t>http://eprints.lse.ac.uk/46442/1/FranceReportEnglish.pd</w:t>
        </w:r>
        <w:r w:rsidRPr="00B003A5">
          <w:rPr>
            <w:rStyle w:val="Hyperlink"/>
            <w:lang w:val="en-US"/>
          </w:rPr>
          <w:t>f</w:t>
        </w:r>
      </w:hyperlink>
      <w:r>
        <w:rPr>
          <w:lang w:val="en-US"/>
        </w:rPr>
        <w:t xml:space="preserve"> (</w:t>
      </w:r>
      <w:r>
        <w:t>Прегледан на 04.09.2015г.</w:t>
      </w:r>
      <w:r>
        <w:rPr>
          <w:lang w:val="en-US"/>
        </w:rPr>
        <w:t xml:space="preserve">) </w:t>
      </w:r>
    </w:p>
  </w:footnote>
  <w:footnote w:id="13">
    <w:p w:rsidR="00AC66AD" w:rsidRPr="00487C47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87C47">
        <w:t>Bezpečný</w:t>
      </w:r>
      <w:proofErr w:type="spellEnd"/>
      <w:r w:rsidRPr="00487C47">
        <w:t xml:space="preserve"> Internet. (2015). </w:t>
      </w:r>
      <w:proofErr w:type="spellStart"/>
      <w:r w:rsidRPr="00487C47">
        <w:t>Sociálne</w:t>
      </w:r>
      <w:proofErr w:type="spellEnd"/>
      <w:r w:rsidRPr="00487C47">
        <w:t xml:space="preserve"> </w:t>
      </w:r>
      <w:proofErr w:type="spellStart"/>
      <w:r w:rsidRPr="00487C47">
        <w:t>siete</w:t>
      </w:r>
      <w:proofErr w:type="spellEnd"/>
      <w:r w:rsidRPr="00487C47">
        <w:t xml:space="preserve">. </w:t>
      </w:r>
      <w:proofErr w:type="spellStart"/>
      <w:r w:rsidRPr="00487C47">
        <w:t>Ne</w:t>
      </w:r>
      <w:r>
        <w:t>bezpečenstvá</w:t>
      </w:r>
      <w:proofErr w:type="spellEnd"/>
      <w:r>
        <w:t xml:space="preserve"> </w:t>
      </w:r>
      <w:proofErr w:type="spellStart"/>
      <w:r>
        <w:t>sociálnych</w:t>
      </w:r>
      <w:proofErr w:type="spellEnd"/>
      <w:r>
        <w:t xml:space="preserve"> </w:t>
      </w:r>
      <w:proofErr w:type="spellStart"/>
      <w:r>
        <w:t>sietí</w:t>
      </w:r>
      <w:proofErr w:type="spellEnd"/>
      <w:r>
        <w:t>.</w:t>
      </w:r>
      <w:r>
        <w:rPr>
          <w:lang w:val="en-US"/>
        </w:rPr>
        <w:t xml:space="preserve"> </w:t>
      </w:r>
      <w:hyperlink r:id="rId13" w:history="1">
        <w:r w:rsidRPr="00B003A5">
          <w:rPr>
            <w:rStyle w:val="Hyperlink"/>
          </w:rPr>
          <w:t>http://www.bezpecnyinternet.sk/</w:t>
        </w:r>
      </w:hyperlink>
      <w:r>
        <w:rPr>
          <w:lang w:val="en-US"/>
        </w:rPr>
        <w:t xml:space="preserve"> (</w:t>
      </w:r>
      <w:r>
        <w:t>Прегледан на 05.09.2015г.</w:t>
      </w:r>
      <w:r>
        <w:rPr>
          <w:lang w:val="en-US"/>
        </w:rPr>
        <w:t>)</w:t>
      </w:r>
    </w:p>
  </w:footnote>
  <w:footnote w:id="14">
    <w:p w:rsidR="00AC66AD" w:rsidRPr="009F494C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F494C">
        <w:t>Global</w:t>
      </w:r>
      <w:proofErr w:type="spellEnd"/>
      <w:r w:rsidRPr="009F494C">
        <w:t xml:space="preserve"> </w:t>
      </w:r>
      <w:proofErr w:type="spellStart"/>
      <w:r w:rsidRPr="009F494C">
        <w:t>Resource</w:t>
      </w:r>
      <w:proofErr w:type="spellEnd"/>
      <w:r w:rsidRPr="009F494C">
        <w:t xml:space="preserve"> </w:t>
      </w:r>
      <w:proofErr w:type="spellStart"/>
      <w:r w:rsidRPr="009F494C">
        <w:t>and</w:t>
      </w:r>
      <w:proofErr w:type="spellEnd"/>
      <w:r w:rsidRPr="009F494C">
        <w:t xml:space="preserve"> </w:t>
      </w:r>
      <w:proofErr w:type="spellStart"/>
      <w:r w:rsidRPr="009F494C">
        <w:t>Information</w:t>
      </w:r>
      <w:proofErr w:type="spellEnd"/>
      <w:r w:rsidRPr="009F494C">
        <w:t xml:space="preserve"> </w:t>
      </w:r>
      <w:proofErr w:type="spellStart"/>
      <w:r w:rsidRPr="009F494C">
        <w:t>Directory</w:t>
      </w:r>
      <w:proofErr w:type="spellEnd"/>
      <w:r w:rsidRPr="009F494C">
        <w:t>. (</w:t>
      </w:r>
      <w:proofErr w:type="spellStart"/>
      <w:r w:rsidRPr="009F494C">
        <w:t>September</w:t>
      </w:r>
      <w:proofErr w:type="spellEnd"/>
      <w:r w:rsidRPr="009F494C">
        <w:t xml:space="preserve">, 3, 2014). </w:t>
      </w:r>
      <w:proofErr w:type="spellStart"/>
      <w:r w:rsidRPr="009F494C">
        <w:t>Germany</w:t>
      </w:r>
      <w:proofErr w:type="spellEnd"/>
      <w:r w:rsidRPr="009F494C">
        <w:t xml:space="preserve">. </w:t>
      </w:r>
      <w:proofErr w:type="spellStart"/>
      <w:r w:rsidRPr="009F494C">
        <w:t>Country</w:t>
      </w:r>
      <w:proofErr w:type="spellEnd"/>
      <w:r w:rsidRPr="009F494C">
        <w:t xml:space="preserve"> </w:t>
      </w:r>
      <w:proofErr w:type="spellStart"/>
      <w:r w:rsidRPr="009F494C">
        <w:t>Profile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para</w:t>
      </w:r>
      <w:proofErr w:type="spellEnd"/>
      <w:r>
        <w:rPr>
          <w:lang w:val="en-US"/>
        </w:rPr>
        <w:t>. 6</w:t>
      </w:r>
      <w:r w:rsidRPr="009F494C">
        <w:t xml:space="preserve">- </w:t>
      </w:r>
      <w:hyperlink r:id="rId14" w:history="1">
        <w:r w:rsidRPr="00B003A5">
          <w:rPr>
            <w:rStyle w:val="Hyperlink"/>
          </w:rPr>
          <w:t>http://www.fosigrid.org/europe/germany</w:t>
        </w:r>
      </w:hyperlink>
      <w:r>
        <w:rPr>
          <w:lang w:val="en-US"/>
        </w:rPr>
        <w:t xml:space="preserve">  (</w:t>
      </w:r>
      <w:r>
        <w:t>Прегледан на 02.09.2015г</w:t>
      </w:r>
      <w:r>
        <w:rPr>
          <w:lang w:val="en-US"/>
        </w:rPr>
        <w:t>.)</w:t>
      </w:r>
    </w:p>
  </w:footnote>
  <w:footnote w:id="15">
    <w:p w:rsidR="00AC66AD" w:rsidRPr="00C32D16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32D16">
        <w:t>Safer</w:t>
      </w:r>
      <w:proofErr w:type="spellEnd"/>
      <w:r w:rsidRPr="00C32D16">
        <w:t xml:space="preserve"> </w:t>
      </w:r>
      <w:proofErr w:type="spellStart"/>
      <w:r w:rsidRPr="00C32D16">
        <w:t>Social</w:t>
      </w:r>
      <w:proofErr w:type="spellEnd"/>
      <w:r w:rsidRPr="00C32D16">
        <w:t xml:space="preserve"> </w:t>
      </w:r>
      <w:proofErr w:type="spellStart"/>
      <w:r w:rsidRPr="00C32D16">
        <w:t>Networking</w:t>
      </w:r>
      <w:proofErr w:type="spellEnd"/>
      <w:r w:rsidRPr="00C32D16">
        <w:t xml:space="preserve"> </w:t>
      </w:r>
      <w:proofErr w:type="spellStart"/>
      <w:r w:rsidRPr="00C32D16">
        <w:t>Principles</w:t>
      </w:r>
      <w:proofErr w:type="spellEnd"/>
      <w:r w:rsidRPr="00C32D16">
        <w:t xml:space="preserve"> </w:t>
      </w:r>
      <w:proofErr w:type="spellStart"/>
      <w:r w:rsidRPr="00C32D16">
        <w:t>for</w:t>
      </w:r>
      <w:proofErr w:type="spellEnd"/>
      <w:r w:rsidRPr="00C32D16">
        <w:t xml:space="preserve"> </w:t>
      </w:r>
      <w:proofErr w:type="spellStart"/>
      <w:r w:rsidRPr="00C32D16">
        <w:t>the</w:t>
      </w:r>
      <w:proofErr w:type="spellEnd"/>
      <w:r w:rsidRPr="00C32D16">
        <w:t xml:space="preserve"> EU, </w:t>
      </w:r>
      <w:proofErr w:type="spellStart"/>
      <w:r w:rsidRPr="00C32D16">
        <w:t>February</w:t>
      </w:r>
      <w:proofErr w:type="spellEnd"/>
      <w:r w:rsidRPr="00C32D16">
        <w:t xml:space="preserve"> 10, 2009- </w:t>
      </w:r>
      <w:hyperlink r:id="rId15" w:history="1">
        <w:r w:rsidRPr="00B003A5">
          <w:rPr>
            <w:rStyle w:val="Hyperlink"/>
          </w:rPr>
          <w:t>https://ec.europa.eu/digital-agenda/sites/digital-agenda/files/sn_principles.pdf</w:t>
        </w:r>
      </w:hyperlink>
      <w:r>
        <w:rPr>
          <w:lang w:val="en-US"/>
        </w:rPr>
        <w:t xml:space="preserve"> (</w:t>
      </w:r>
      <w:r>
        <w:t>Прегледан на 10.09.2015г.</w:t>
      </w:r>
      <w:r>
        <w:rPr>
          <w:lang w:val="en-US"/>
        </w:rPr>
        <w:t>)</w:t>
      </w:r>
    </w:p>
  </w:footnote>
  <w:footnote w:id="16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hyperlink r:id="rId16" w:history="1">
        <w:r w:rsidRPr="00B003A5">
          <w:rPr>
            <w:rStyle w:val="Hyperlink"/>
          </w:rPr>
          <w:t>http://inhope.org/gns/home.aspx</w:t>
        </w:r>
      </w:hyperlink>
      <w:r>
        <w:t xml:space="preserve"> </w:t>
      </w:r>
      <w:r w:rsidRPr="00A01139">
        <w:rPr>
          <w:lang w:val="ru-RU"/>
        </w:rPr>
        <w:t>(</w:t>
      </w:r>
      <w:r>
        <w:t>Прегледан на 10.09.2015г.</w:t>
      </w:r>
      <w:r w:rsidRPr="00A01139">
        <w:rPr>
          <w:lang w:val="ru-RU"/>
        </w:rPr>
        <w:t>)</w:t>
      </w:r>
    </w:p>
  </w:footnote>
  <w:footnote w:id="17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hyperlink r:id="rId17" w:history="1">
        <w:r w:rsidRPr="00B003A5">
          <w:rPr>
            <w:rStyle w:val="Hyperlink"/>
          </w:rPr>
          <w:t>http://www.saferinternet.org/</w:t>
        </w:r>
      </w:hyperlink>
      <w:r w:rsidRPr="00A01139">
        <w:rPr>
          <w:lang w:val="ru-RU"/>
        </w:rPr>
        <w:t xml:space="preserve"> (</w:t>
      </w:r>
      <w:r>
        <w:t>Прегледан на 10.09.2015г.</w:t>
      </w:r>
      <w:r w:rsidRPr="00A01139">
        <w:rPr>
          <w:lang w:val="ru-RU"/>
        </w:rPr>
        <w:t>)</w:t>
      </w:r>
    </w:p>
  </w:footnote>
  <w:footnote w:id="18">
    <w:p w:rsidR="00AC66AD" w:rsidRPr="00EA33FF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„</w:t>
      </w:r>
      <w:proofErr w:type="spellStart"/>
      <w:r w:rsidRPr="00EA33FF">
        <w:t>European</w:t>
      </w:r>
      <w:proofErr w:type="spellEnd"/>
      <w:r w:rsidRPr="00EA33FF">
        <w:t xml:space="preserve"> </w:t>
      </w:r>
      <w:proofErr w:type="spellStart"/>
      <w:r w:rsidRPr="00EA33FF">
        <w:t>Parliament</w:t>
      </w:r>
      <w:proofErr w:type="spellEnd"/>
      <w:r w:rsidRPr="00EA33FF">
        <w:t xml:space="preserve"> </w:t>
      </w:r>
      <w:proofErr w:type="spellStart"/>
      <w:r w:rsidRPr="00EA33FF">
        <w:t>calls</w:t>
      </w:r>
      <w:proofErr w:type="spellEnd"/>
      <w:r w:rsidRPr="00EA33FF">
        <w:t xml:space="preserve"> </w:t>
      </w:r>
      <w:proofErr w:type="spellStart"/>
      <w:r w:rsidRPr="00EA33FF">
        <w:t>for</w:t>
      </w:r>
      <w:proofErr w:type="spellEnd"/>
      <w:r w:rsidRPr="00EA33FF">
        <w:t xml:space="preserve"> </w:t>
      </w:r>
      <w:proofErr w:type="spellStart"/>
      <w:r w:rsidRPr="00EA33FF">
        <w:t>crackdown</w:t>
      </w:r>
      <w:proofErr w:type="spellEnd"/>
      <w:r w:rsidRPr="00EA33FF">
        <w:t xml:space="preserve"> </w:t>
      </w:r>
      <w:proofErr w:type="spellStart"/>
      <w:r w:rsidRPr="00EA33FF">
        <w:t>on</w:t>
      </w:r>
      <w:proofErr w:type="spellEnd"/>
      <w:r w:rsidRPr="00EA33FF">
        <w:t xml:space="preserve"> </w:t>
      </w:r>
      <w:proofErr w:type="spellStart"/>
      <w:r w:rsidRPr="00EA33FF">
        <w:t>online</w:t>
      </w:r>
      <w:proofErr w:type="spellEnd"/>
      <w:r w:rsidRPr="00EA33FF">
        <w:t xml:space="preserve"> </w:t>
      </w:r>
      <w:proofErr w:type="spellStart"/>
      <w:r w:rsidRPr="00EA33FF">
        <w:t>child</w:t>
      </w:r>
      <w:proofErr w:type="spellEnd"/>
      <w:r w:rsidRPr="00EA33FF">
        <w:t xml:space="preserve"> </w:t>
      </w:r>
      <w:proofErr w:type="spellStart"/>
      <w:r w:rsidRPr="00EA33FF">
        <w:t>sexual</w:t>
      </w:r>
      <w:proofErr w:type="spellEnd"/>
      <w:r w:rsidRPr="00EA33FF">
        <w:t xml:space="preserve"> </w:t>
      </w:r>
      <w:proofErr w:type="spellStart"/>
      <w:r w:rsidRPr="00EA33FF">
        <w:t>abuse</w:t>
      </w:r>
      <w:proofErr w:type="spellEnd"/>
      <w:r>
        <w:t xml:space="preserve">” - </w:t>
      </w:r>
      <w:hyperlink r:id="rId18" w:history="1">
        <w:r w:rsidRPr="00B003A5">
          <w:rPr>
            <w:rStyle w:val="Hyperlink"/>
          </w:rPr>
          <w:t>http://www.inhope.org/tns/news-and-events/news/15-03-12/European_Parliament_calls_for_crackdown_on_online_child_sexual_abuse.aspx</w:t>
        </w:r>
      </w:hyperlink>
      <w:r>
        <w:rPr>
          <w:lang w:val="en-US"/>
        </w:rPr>
        <w:t xml:space="preserve"> (</w:t>
      </w:r>
      <w:r>
        <w:t>Прегледан на 12.09.2015г.</w:t>
      </w:r>
      <w:r>
        <w:rPr>
          <w:lang w:val="en-US"/>
        </w:rPr>
        <w:t>)</w:t>
      </w:r>
    </w:p>
  </w:footnote>
  <w:footnote w:id="19">
    <w:p w:rsidR="00AC66AD" w:rsidRPr="00EA5E20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European Internet Security Strategy, page 14 - </w:t>
      </w:r>
      <w:hyperlink r:id="rId19" w:history="1">
        <w:r w:rsidRPr="00B003A5">
          <w:rPr>
            <w:rStyle w:val="Hyperlink"/>
            <w:lang w:val="en-US"/>
          </w:rPr>
          <w:t>http://cor.europa.eu/en/documentation/studies/Documents/european-internet-security-strategy-2013.pdf</w:t>
        </w:r>
      </w:hyperlink>
      <w:r>
        <w:rPr>
          <w:lang w:val="en-US"/>
        </w:rPr>
        <w:t xml:space="preserve"> (</w:t>
      </w:r>
      <w:r>
        <w:t>Прегледан на 04.09.2015г.</w:t>
      </w:r>
      <w:r>
        <w:rPr>
          <w:lang w:val="en-US"/>
        </w:rPr>
        <w:t>)</w:t>
      </w:r>
    </w:p>
  </w:footnote>
  <w:footnote w:id="20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„Съвети към родителите” - </w:t>
      </w:r>
      <w:hyperlink r:id="rId20" w:history="1">
        <w:r w:rsidRPr="00B003A5">
          <w:rPr>
            <w:rStyle w:val="Hyperlink"/>
          </w:rPr>
          <w:t>http://www.cybercrime.bg/bg/exploitation/aee587</w:t>
        </w:r>
        <w:r w:rsidRPr="00A01139">
          <w:rPr>
            <w:rStyle w:val="Hyperlink"/>
            <w:lang w:val="ru-RU"/>
          </w:rPr>
          <w:t>/</w:t>
        </w:r>
      </w:hyperlink>
      <w:r w:rsidRPr="00A01139">
        <w:rPr>
          <w:lang w:val="ru-RU"/>
        </w:rPr>
        <w:t xml:space="preserve"> (</w:t>
      </w:r>
      <w:r>
        <w:t>Прегледан на 24.09.2015г.</w:t>
      </w:r>
      <w:r w:rsidRPr="00A01139">
        <w:rPr>
          <w:lang w:val="ru-RU"/>
        </w:rPr>
        <w:t xml:space="preserve">) </w:t>
      </w:r>
    </w:p>
  </w:footnote>
  <w:footnote w:id="21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hyperlink r:id="rId21" w:history="1">
        <w:r w:rsidRPr="00B003A5">
          <w:rPr>
            <w:rStyle w:val="Hyperlink"/>
          </w:rPr>
          <w:t>http://www.saferinternetday.org/web/bulgaria/home</w:t>
        </w:r>
      </w:hyperlink>
      <w:r w:rsidRPr="00A01139">
        <w:rPr>
          <w:lang w:val="ru-RU"/>
        </w:rPr>
        <w:t xml:space="preserve"> </w:t>
      </w:r>
      <w:r>
        <w:t xml:space="preserve"> </w:t>
      </w:r>
      <w:r w:rsidRPr="00A01139">
        <w:rPr>
          <w:lang w:val="ru-RU"/>
        </w:rPr>
        <w:t>(</w:t>
      </w:r>
      <w:r>
        <w:t>Прегледан на 24.09.2015г.</w:t>
      </w:r>
      <w:r w:rsidRPr="00A01139">
        <w:rPr>
          <w:lang w:val="ru-RU"/>
        </w:rPr>
        <w:t xml:space="preserve">) </w:t>
      </w:r>
    </w:p>
  </w:footnote>
  <w:footnote w:id="22">
    <w:p w:rsidR="00AC66AD" w:rsidRPr="00A01139" w:rsidRDefault="00AC66A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r w:rsidRPr="00A130D5">
        <w:t>Ученици от цялата страна съставиха първия „Манифест за безопасен интернет</w:t>
      </w:r>
      <w:r>
        <w:t xml:space="preserve">” - </w:t>
      </w:r>
      <w:hyperlink r:id="rId22" w:history="1">
        <w:r w:rsidRPr="00B003A5">
          <w:rPr>
            <w:rStyle w:val="Hyperlink"/>
          </w:rPr>
          <w:t>https://www.microsoft.com/bulgaria/press/news_15122010.mspx</w:t>
        </w:r>
      </w:hyperlink>
      <w:r>
        <w:t xml:space="preserve"> </w:t>
      </w:r>
      <w:r w:rsidRPr="00A01139">
        <w:rPr>
          <w:lang w:val="ru-RU"/>
        </w:rPr>
        <w:t>(</w:t>
      </w:r>
      <w:r>
        <w:t>Прегледан на 25.09.2015г.</w:t>
      </w:r>
      <w:r w:rsidRPr="00A01139">
        <w:rPr>
          <w:lang w:val="ru-RU"/>
        </w:rPr>
        <w:t>)</w:t>
      </w:r>
    </w:p>
  </w:footnote>
  <w:footnote w:id="23">
    <w:p w:rsidR="00AC66AD" w:rsidRPr="006C046E" w:rsidRDefault="00AC66A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C046E">
        <w:t>Survey</w:t>
      </w:r>
      <w:proofErr w:type="spellEnd"/>
      <w:r w:rsidRPr="006C046E">
        <w:t xml:space="preserve"> of </w:t>
      </w:r>
      <w:proofErr w:type="spellStart"/>
      <w:r w:rsidRPr="006C046E">
        <w:t>Schools</w:t>
      </w:r>
      <w:proofErr w:type="spellEnd"/>
      <w:r w:rsidRPr="006C046E">
        <w:t xml:space="preserve">, ICT </w:t>
      </w:r>
      <w:proofErr w:type="spellStart"/>
      <w:r w:rsidRPr="006C046E">
        <w:t>in</w:t>
      </w:r>
      <w:proofErr w:type="spellEnd"/>
      <w:r w:rsidRPr="006C046E">
        <w:t xml:space="preserve"> </w:t>
      </w:r>
      <w:proofErr w:type="spellStart"/>
      <w:r w:rsidRPr="006C046E">
        <w:t>Education</w:t>
      </w:r>
      <w:proofErr w:type="spellEnd"/>
      <w:r>
        <w:rPr>
          <w:lang w:val="en-US"/>
        </w:rPr>
        <w:t xml:space="preserve">, p.104-105 </w:t>
      </w:r>
      <w:r w:rsidRPr="006C046E">
        <w:t xml:space="preserve">- </w:t>
      </w:r>
      <w:hyperlink r:id="rId23" w:history="1">
        <w:r w:rsidRPr="00B003A5">
          <w:rPr>
            <w:rStyle w:val="Hyperlink"/>
          </w:rPr>
          <w:t>https://ec.europa.eu/digital-agenda/sites/digital-agenda/files/KK-31-13-401-EN-N.pdf</w:t>
        </w:r>
      </w:hyperlink>
      <w:r>
        <w:rPr>
          <w:lang w:val="en-US"/>
        </w:rPr>
        <w:t xml:space="preserve"> (</w:t>
      </w:r>
      <w:r>
        <w:t>Прегледан на 03.05.2015г.</w:t>
      </w:r>
      <w:r>
        <w:rPr>
          <w:lang w:val="en-US"/>
        </w:rPr>
        <w:t>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2AFB"/>
    <w:multiLevelType w:val="hybridMultilevel"/>
    <w:tmpl w:val="6942825A"/>
    <w:lvl w:ilvl="0" w:tplc="DAAED484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A695C"/>
    <w:multiLevelType w:val="multilevel"/>
    <w:tmpl w:val="90B2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DE4501"/>
    <w:multiLevelType w:val="hybridMultilevel"/>
    <w:tmpl w:val="0EEA9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132A4A"/>
    <w:multiLevelType w:val="hybridMultilevel"/>
    <w:tmpl w:val="C27C93E4"/>
    <w:lvl w:ilvl="0" w:tplc="0C64BF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1A3"/>
    <w:rsid w:val="0000025C"/>
    <w:rsid w:val="0000029F"/>
    <w:rsid w:val="00004A3C"/>
    <w:rsid w:val="000123EC"/>
    <w:rsid w:val="00020B18"/>
    <w:rsid w:val="00030F6D"/>
    <w:rsid w:val="000326E1"/>
    <w:rsid w:val="00032718"/>
    <w:rsid w:val="00034B5A"/>
    <w:rsid w:val="000370F5"/>
    <w:rsid w:val="00037477"/>
    <w:rsid w:val="0004490B"/>
    <w:rsid w:val="00045C35"/>
    <w:rsid w:val="00046662"/>
    <w:rsid w:val="00050891"/>
    <w:rsid w:val="00051DB9"/>
    <w:rsid w:val="00056558"/>
    <w:rsid w:val="00057254"/>
    <w:rsid w:val="00063F94"/>
    <w:rsid w:val="000714CE"/>
    <w:rsid w:val="0007275D"/>
    <w:rsid w:val="00074128"/>
    <w:rsid w:val="00075EAC"/>
    <w:rsid w:val="000772DF"/>
    <w:rsid w:val="00084234"/>
    <w:rsid w:val="0009137A"/>
    <w:rsid w:val="00094005"/>
    <w:rsid w:val="000A6EF7"/>
    <w:rsid w:val="000A754B"/>
    <w:rsid w:val="000B0DC4"/>
    <w:rsid w:val="000B2120"/>
    <w:rsid w:val="000B2F1E"/>
    <w:rsid w:val="000B73AD"/>
    <w:rsid w:val="000C57A7"/>
    <w:rsid w:val="000C7A29"/>
    <w:rsid w:val="000D257C"/>
    <w:rsid w:val="000D2892"/>
    <w:rsid w:val="000D4661"/>
    <w:rsid w:val="000E2C75"/>
    <w:rsid w:val="000E3162"/>
    <w:rsid w:val="000E7EF6"/>
    <w:rsid w:val="000F1344"/>
    <w:rsid w:val="000F3945"/>
    <w:rsid w:val="000F6091"/>
    <w:rsid w:val="000F70D9"/>
    <w:rsid w:val="001064EF"/>
    <w:rsid w:val="00111E3A"/>
    <w:rsid w:val="001126BE"/>
    <w:rsid w:val="0012443E"/>
    <w:rsid w:val="0012448F"/>
    <w:rsid w:val="001253C6"/>
    <w:rsid w:val="001436FC"/>
    <w:rsid w:val="00144064"/>
    <w:rsid w:val="001501D2"/>
    <w:rsid w:val="00150A5D"/>
    <w:rsid w:val="00153E4C"/>
    <w:rsid w:val="00154D65"/>
    <w:rsid w:val="00157B3C"/>
    <w:rsid w:val="0016158C"/>
    <w:rsid w:val="001621DF"/>
    <w:rsid w:val="00171AFC"/>
    <w:rsid w:val="0018393F"/>
    <w:rsid w:val="00185085"/>
    <w:rsid w:val="0018731D"/>
    <w:rsid w:val="00191BDD"/>
    <w:rsid w:val="001925F5"/>
    <w:rsid w:val="00192F86"/>
    <w:rsid w:val="00194674"/>
    <w:rsid w:val="001967D7"/>
    <w:rsid w:val="00196A33"/>
    <w:rsid w:val="001A65E3"/>
    <w:rsid w:val="001B16D4"/>
    <w:rsid w:val="001B6C04"/>
    <w:rsid w:val="001C1EEA"/>
    <w:rsid w:val="001C2228"/>
    <w:rsid w:val="001C3696"/>
    <w:rsid w:val="001C36DF"/>
    <w:rsid w:val="001C74AC"/>
    <w:rsid w:val="001D0123"/>
    <w:rsid w:val="001D6ABE"/>
    <w:rsid w:val="001D747D"/>
    <w:rsid w:val="001E5247"/>
    <w:rsid w:val="001E64A4"/>
    <w:rsid w:val="001E6DC0"/>
    <w:rsid w:val="001F1079"/>
    <w:rsid w:val="001F1A03"/>
    <w:rsid w:val="001F5087"/>
    <w:rsid w:val="002028E0"/>
    <w:rsid w:val="00204321"/>
    <w:rsid w:val="00206C1D"/>
    <w:rsid w:val="00207BA8"/>
    <w:rsid w:val="00216AA0"/>
    <w:rsid w:val="00223D59"/>
    <w:rsid w:val="00227849"/>
    <w:rsid w:val="00233AA9"/>
    <w:rsid w:val="002538C3"/>
    <w:rsid w:val="002555E2"/>
    <w:rsid w:val="002600F5"/>
    <w:rsid w:val="00260F9A"/>
    <w:rsid w:val="002628EB"/>
    <w:rsid w:val="00266E67"/>
    <w:rsid w:val="002672C8"/>
    <w:rsid w:val="00267DDB"/>
    <w:rsid w:val="00272AEE"/>
    <w:rsid w:val="00272FF8"/>
    <w:rsid w:val="00275675"/>
    <w:rsid w:val="0028523C"/>
    <w:rsid w:val="002853C9"/>
    <w:rsid w:val="00285F61"/>
    <w:rsid w:val="0028621E"/>
    <w:rsid w:val="00287361"/>
    <w:rsid w:val="00287737"/>
    <w:rsid w:val="00293F2E"/>
    <w:rsid w:val="00295E3F"/>
    <w:rsid w:val="002A513F"/>
    <w:rsid w:val="002B10EE"/>
    <w:rsid w:val="002B5A00"/>
    <w:rsid w:val="002C0F15"/>
    <w:rsid w:val="002C2650"/>
    <w:rsid w:val="002C3F89"/>
    <w:rsid w:val="002C5FBC"/>
    <w:rsid w:val="002C6BD1"/>
    <w:rsid w:val="002D0B0B"/>
    <w:rsid w:val="002D4579"/>
    <w:rsid w:val="002F26DB"/>
    <w:rsid w:val="002F3F41"/>
    <w:rsid w:val="00312A33"/>
    <w:rsid w:val="00312C3B"/>
    <w:rsid w:val="00312EE8"/>
    <w:rsid w:val="00313E32"/>
    <w:rsid w:val="003154F0"/>
    <w:rsid w:val="00327A95"/>
    <w:rsid w:val="00331EEC"/>
    <w:rsid w:val="003360B1"/>
    <w:rsid w:val="00341D25"/>
    <w:rsid w:val="00342BE2"/>
    <w:rsid w:val="00346CCF"/>
    <w:rsid w:val="00346F21"/>
    <w:rsid w:val="00350553"/>
    <w:rsid w:val="00351653"/>
    <w:rsid w:val="003638DC"/>
    <w:rsid w:val="00372E2D"/>
    <w:rsid w:val="00375869"/>
    <w:rsid w:val="003772D1"/>
    <w:rsid w:val="003776A6"/>
    <w:rsid w:val="00381364"/>
    <w:rsid w:val="00394930"/>
    <w:rsid w:val="003967EE"/>
    <w:rsid w:val="003A34F4"/>
    <w:rsid w:val="003A4819"/>
    <w:rsid w:val="003B2A92"/>
    <w:rsid w:val="003B2EC9"/>
    <w:rsid w:val="003B58E7"/>
    <w:rsid w:val="003C41B1"/>
    <w:rsid w:val="003D09B3"/>
    <w:rsid w:val="003D4080"/>
    <w:rsid w:val="003D78F9"/>
    <w:rsid w:val="003E2575"/>
    <w:rsid w:val="003E41CF"/>
    <w:rsid w:val="003E5683"/>
    <w:rsid w:val="003E6001"/>
    <w:rsid w:val="003E7856"/>
    <w:rsid w:val="003F1A53"/>
    <w:rsid w:val="003F28D9"/>
    <w:rsid w:val="003F3F02"/>
    <w:rsid w:val="003F6D3D"/>
    <w:rsid w:val="003F75A7"/>
    <w:rsid w:val="003F760D"/>
    <w:rsid w:val="00400786"/>
    <w:rsid w:val="00400E3A"/>
    <w:rsid w:val="00404CCA"/>
    <w:rsid w:val="004058A9"/>
    <w:rsid w:val="00422AB1"/>
    <w:rsid w:val="00423D7E"/>
    <w:rsid w:val="00424023"/>
    <w:rsid w:val="004254E6"/>
    <w:rsid w:val="004310EE"/>
    <w:rsid w:val="00434529"/>
    <w:rsid w:val="00450BD1"/>
    <w:rsid w:val="00451CF1"/>
    <w:rsid w:val="00451E93"/>
    <w:rsid w:val="0045321C"/>
    <w:rsid w:val="00454BAD"/>
    <w:rsid w:val="00457D65"/>
    <w:rsid w:val="004617AF"/>
    <w:rsid w:val="00462579"/>
    <w:rsid w:val="00462F68"/>
    <w:rsid w:val="0046663B"/>
    <w:rsid w:val="00474300"/>
    <w:rsid w:val="004863A6"/>
    <w:rsid w:val="00487C47"/>
    <w:rsid w:val="00491E95"/>
    <w:rsid w:val="004A0F60"/>
    <w:rsid w:val="004A2651"/>
    <w:rsid w:val="004A65C2"/>
    <w:rsid w:val="004A68B7"/>
    <w:rsid w:val="004B5626"/>
    <w:rsid w:val="004B585E"/>
    <w:rsid w:val="004B7EAB"/>
    <w:rsid w:val="004C141A"/>
    <w:rsid w:val="004D5B8D"/>
    <w:rsid w:val="004E71A3"/>
    <w:rsid w:val="004F02E8"/>
    <w:rsid w:val="004F6F42"/>
    <w:rsid w:val="00501253"/>
    <w:rsid w:val="00503B6C"/>
    <w:rsid w:val="00504B67"/>
    <w:rsid w:val="00511656"/>
    <w:rsid w:val="0051330C"/>
    <w:rsid w:val="00533564"/>
    <w:rsid w:val="005424A1"/>
    <w:rsid w:val="00543945"/>
    <w:rsid w:val="00551791"/>
    <w:rsid w:val="005630E6"/>
    <w:rsid w:val="00563556"/>
    <w:rsid w:val="005649AB"/>
    <w:rsid w:val="00565889"/>
    <w:rsid w:val="005726A7"/>
    <w:rsid w:val="00572D57"/>
    <w:rsid w:val="005759F6"/>
    <w:rsid w:val="00575B48"/>
    <w:rsid w:val="00582107"/>
    <w:rsid w:val="005821A7"/>
    <w:rsid w:val="00583F06"/>
    <w:rsid w:val="00585E52"/>
    <w:rsid w:val="005876C6"/>
    <w:rsid w:val="0059051D"/>
    <w:rsid w:val="00592823"/>
    <w:rsid w:val="005949DD"/>
    <w:rsid w:val="00597F8E"/>
    <w:rsid w:val="005A6A4F"/>
    <w:rsid w:val="005B3891"/>
    <w:rsid w:val="005B4187"/>
    <w:rsid w:val="005B4806"/>
    <w:rsid w:val="005B5562"/>
    <w:rsid w:val="005B65CC"/>
    <w:rsid w:val="005C0C07"/>
    <w:rsid w:val="005C2E79"/>
    <w:rsid w:val="005C4803"/>
    <w:rsid w:val="005C6178"/>
    <w:rsid w:val="005D2B99"/>
    <w:rsid w:val="005D6ECF"/>
    <w:rsid w:val="005E5555"/>
    <w:rsid w:val="005E5B47"/>
    <w:rsid w:val="005E6471"/>
    <w:rsid w:val="005F0F5E"/>
    <w:rsid w:val="005F3B42"/>
    <w:rsid w:val="005F6BF9"/>
    <w:rsid w:val="006020B0"/>
    <w:rsid w:val="00605774"/>
    <w:rsid w:val="0062260B"/>
    <w:rsid w:val="00623E0B"/>
    <w:rsid w:val="0062490F"/>
    <w:rsid w:val="006250BD"/>
    <w:rsid w:val="00641BB0"/>
    <w:rsid w:val="0065071C"/>
    <w:rsid w:val="00651635"/>
    <w:rsid w:val="006561E5"/>
    <w:rsid w:val="00656BB0"/>
    <w:rsid w:val="00660BD9"/>
    <w:rsid w:val="006735CC"/>
    <w:rsid w:val="0067573F"/>
    <w:rsid w:val="0068087D"/>
    <w:rsid w:val="006939B9"/>
    <w:rsid w:val="00695D9B"/>
    <w:rsid w:val="006A355F"/>
    <w:rsid w:val="006A49AB"/>
    <w:rsid w:val="006A51CF"/>
    <w:rsid w:val="006A6412"/>
    <w:rsid w:val="006A6697"/>
    <w:rsid w:val="006A6DB8"/>
    <w:rsid w:val="006B5265"/>
    <w:rsid w:val="006B77CF"/>
    <w:rsid w:val="006C045E"/>
    <w:rsid w:val="006C046E"/>
    <w:rsid w:val="006C4C8A"/>
    <w:rsid w:val="006C5008"/>
    <w:rsid w:val="006C7002"/>
    <w:rsid w:val="006D364A"/>
    <w:rsid w:val="006D7C13"/>
    <w:rsid w:val="006E2A56"/>
    <w:rsid w:val="006E409E"/>
    <w:rsid w:val="006E528E"/>
    <w:rsid w:val="006F2AC2"/>
    <w:rsid w:val="006F48EF"/>
    <w:rsid w:val="006F68FA"/>
    <w:rsid w:val="00704626"/>
    <w:rsid w:val="007057D8"/>
    <w:rsid w:val="00705D42"/>
    <w:rsid w:val="007234D1"/>
    <w:rsid w:val="00723B2A"/>
    <w:rsid w:val="00725A79"/>
    <w:rsid w:val="00726C78"/>
    <w:rsid w:val="00733D5D"/>
    <w:rsid w:val="007364BB"/>
    <w:rsid w:val="007377B0"/>
    <w:rsid w:val="00741229"/>
    <w:rsid w:val="00741367"/>
    <w:rsid w:val="0075351F"/>
    <w:rsid w:val="0075532F"/>
    <w:rsid w:val="00762E7E"/>
    <w:rsid w:val="00771685"/>
    <w:rsid w:val="0077369B"/>
    <w:rsid w:val="007803AE"/>
    <w:rsid w:val="00781F34"/>
    <w:rsid w:val="0078509D"/>
    <w:rsid w:val="007862BE"/>
    <w:rsid w:val="00786FFB"/>
    <w:rsid w:val="00787195"/>
    <w:rsid w:val="007A23EE"/>
    <w:rsid w:val="007A76F7"/>
    <w:rsid w:val="007B0E69"/>
    <w:rsid w:val="007B2895"/>
    <w:rsid w:val="007B4655"/>
    <w:rsid w:val="007B6910"/>
    <w:rsid w:val="007B7D99"/>
    <w:rsid w:val="007C1A8D"/>
    <w:rsid w:val="007C2D80"/>
    <w:rsid w:val="007C3E7D"/>
    <w:rsid w:val="007C451F"/>
    <w:rsid w:val="007C78BE"/>
    <w:rsid w:val="007C7F38"/>
    <w:rsid w:val="007D22B2"/>
    <w:rsid w:val="007D36A7"/>
    <w:rsid w:val="007D6902"/>
    <w:rsid w:val="007E10DE"/>
    <w:rsid w:val="0080001C"/>
    <w:rsid w:val="00800314"/>
    <w:rsid w:val="0080040B"/>
    <w:rsid w:val="0081676C"/>
    <w:rsid w:val="008175AE"/>
    <w:rsid w:val="008216F6"/>
    <w:rsid w:val="00826666"/>
    <w:rsid w:val="00827558"/>
    <w:rsid w:val="00835516"/>
    <w:rsid w:val="00836F3E"/>
    <w:rsid w:val="0084106D"/>
    <w:rsid w:val="008413A7"/>
    <w:rsid w:val="00841FA4"/>
    <w:rsid w:val="008435C7"/>
    <w:rsid w:val="0084633D"/>
    <w:rsid w:val="0085040D"/>
    <w:rsid w:val="008552CA"/>
    <w:rsid w:val="00857D57"/>
    <w:rsid w:val="00860DA6"/>
    <w:rsid w:val="008737E8"/>
    <w:rsid w:val="0087518E"/>
    <w:rsid w:val="00875FB2"/>
    <w:rsid w:val="00876D2F"/>
    <w:rsid w:val="00877DBE"/>
    <w:rsid w:val="008816CE"/>
    <w:rsid w:val="008845B2"/>
    <w:rsid w:val="008861A6"/>
    <w:rsid w:val="00886B86"/>
    <w:rsid w:val="00891125"/>
    <w:rsid w:val="00895839"/>
    <w:rsid w:val="008A4AF4"/>
    <w:rsid w:val="008B3B1C"/>
    <w:rsid w:val="008B670A"/>
    <w:rsid w:val="008C0A68"/>
    <w:rsid w:val="008C10CA"/>
    <w:rsid w:val="008D04F8"/>
    <w:rsid w:val="008D0780"/>
    <w:rsid w:val="008D1FB0"/>
    <w:rsid w:val="008D2987"/>
    <w:rsid w:val="008D5FE1"/>
    <w:rsid w:val="008E464D"/>
    <w:rsid w:val="008E7B2F"/>
    <w:rsid w:val="008F5FBD"/>
    <w:rsid w:val="008F7A9F"/>
    <w:rsid w:val="0090405C"/>
    <w:rsid w:val="00904A77"/>
    <w:rsid w:val="00905E85"/>
    <w:rsid w:val="00906300"/>
    <w:rsid w:val="00911318"/>
    <w:rsid w:val="00914A81"/>
    <w:rsid w:val="009160CB"/>
    <w:rsid w:val="009217A3"/>
    <w:rsid w:val="00923E63"/>
    <w:rsid w:val="009246A6"/>
    <w:rsid w:val="00934E7B"/>
    <w:rsid w:val="00941D09"/>
    <w:rsid w:val="00942428"/>
    <w:rsid w:val="00942EE4"/>
    <w:rsid w:val="009443D2"/>
    <w:rsid w:val="00945AFE"/>
    <w:rsid w:val="00946C0C"/>
    <w:rsid w:val="009504B0"/>
    <w:rsid w:val="00950549"/>
    <w:rsid w:val="009550A7"/>
    <w:rsid w:val="009565C9"/>
    <w:rsid w:val="009572BE"/>
    <w:rsid w:val="00957B02"/>
    <w:rsid w:val="00971935"/>
    <w:rsid w:val="00973972"/>
    <w:rsid w:val="0097773A"/>
    <w:rsid w:val="00981466"/>
    <w:rsid w:val="00991685"/>
    <w:rsid w:val="0099449B"/>
    <w:rsid w:val="009A30EC"/>
    <w:rsid w:val="009A74ED"/>
    <w:rsid w:val="009A75AB"/>
    <w:rsid w:val="009A7F8C"/>
    <w:rsid w:val="009B3051"/>
    <w:rsid w:val="009B4B53"/>
    <w:rsid w:val="009C02A9"/>
    <w:rsid w:val="009C18F3"/>
    <w:rsid w:val="009C69CB"/>
    <w:rsid w:val="009D1786"/>
    <w:rsid w:val="009D2FAE"/>
    <w:rsid w:val="009E20C9"/>
    <w:rsid w:val="009E2921"/>
    <w:rsid w:val="009E651B"/>
    <w:rsid w:val="009F20AB"/>
    <w:rsid w:val="009F494C"/>
    <w:rsid w:val="009F656D"/>
    <w:rsid w:val="00A009D4"/>
    <w:rsid w:val="00A01139"/>
    <w:rsid w:val="00A03436"/>
    <w:rsid w:val="00A04C08"/>
    <w:rsid w:val="00A130D5"/>
    <w:rsid w:val="00A24A5F"/>
    <w:rsid w:val="00A27C75"/>
    <w:rsid w:val="00A30016"/>
    <w:rsid w:val="00A371C8"/>
    <w:rsid w:val="00A37DA9"/>
    <w:rsid w:val="00A4042D"/>
    <w:rsid w:val="00A4660E"/>
    <w:rsid w:val="00A47AF9"/>
    <w:rsid w:val="00A51214"/>
    <w:rsid w:val="00A51E14"/>
    <w:rsid w:val="00A54608"/>
    <w:rsid w:val="00A645DE"/>
    <w:rsid w:val="00A65EE1"/>
    <w:rsid w:val="00A70060"/>
    <w:rsid w:val="00A700DE"/>
    <w:rsid w:val="00A7246F"/>
    <w:rsid w:val="00A72E75"/>
    <w:rsid w:val="00A73044"/>
    <w:rsid w:val="00A74FA7"/>
    <w:rsid w:val="00A76557"/>
    <w:rsid w:val="00A814F3"/>
    <w:rsid w:val="00A919DA"/>
    <w:rsid w:val="00A945A9"/>
    <w:rsid w:val="00A96393"/>
    <w:rsid w:val="00A97FE4"/>
    <w:rsid w:val="00AA13A0"/>
    <w:rsid w:val="00AA16C1"/>
    <w:rsid w:val="00AA1F3F"/>
    <w:rsid w:val="00AB010A"/>
    <w:rsid w:val="00AB64F7"/>
    <w:rsid w:val="00AC0054"/>
    <w:rsid w:val="00AC3718"/>
    <w:rsid w:val="00AC5594"/>
    <w:rsid w:val="00AC5E1E"/>
    <w:rsid w:val="00AC66AD"/>
    <w:rsid w:val="00AC74EE"/>
    <w:rsid w:val="00AD13C5"/>
    <w:rsid w:val="00AD24E0"/>
    <w:rsid w:val="00AE0747"/>
    <w:rsid w:val="00AE1161"/>
    <w:rsid w:val="00AE1EA7"/>
    <w:rsid w:val="00AE7471"/>
    <w:rsid w:val="00AE7742"/>
    <w:rsid w:val="00AF7F28"/>
    <w:rsid w:val="00B010E9"/>
    <w:rsid w:val="00B06875"/>
    <w:rsid w:val="00B16501"/>
    <w:rsid w:val="00B2465C"/>
    <w:rsid w:val="00B2487E"/>
    <w:rsid w:val="00B418F3"/>
    <w:rsid w:val="00B42B90"/>
    <w:rsid w:val="00B5277B"/>
    <w:rsid w:val="00B606C3"/>
    <w:rsid w:val="00B63913"/>
    <w:rsid w:val="00B743EC"/>
    <w:rsid w:val="00B86676"/>
    <w:rsid w:val="00B9016A"/>
    <w:rsid w:val="00B90D63"/>
    <w:rsid w:val="00B94217"/>
    <w:rsid w:val="00B94BBB"/>
    <w:rsid w:val="00B94F6F"/>
    <w:rsid w:val="00BA3C20"/>
    <w:rsid w:val="00BA5CAC"/>
    <w:rsid w:val="00BA6C91"/>
    <w:rsid w:val="00BB1329"/>
    <w:rsid w:val="00BB42D0"/>
    <w:rsid w:val="00BB764E"/>
    <w:rsid w:val="00BC0A33"/>
    <w:rsid w:val="00BC4EBE"/>
    <w:rsid w:val="00BC78A6"/>
    <w:rsid w:val="00BC793E"/>
    <w:rsid w:val="00BD3368"/>
    <w:rsid w:val="00BD570D"/>
    <w:rsid w:val="00BE140F"/>
    <w:rsid w:val="00BE6205"/>
    <w:rsid w:val="00BE74B1"/>
    <w:rsid w:val="00BE78AA"/>
    <w:rsid w:val="00BF63D0"/>
    <w:rsid w:val="00C0123C"/>
    <w:rsid w:val="00C02894"/>
    <w:rsid w:val="00C108C6"/>
    <w:rsid w:val="00C10AA1"/>
    <w:rsid w:val="00C137F7"/>
    <w:rsid w:val="00C234CA"/>
    <w:rsid w:val="00C2587F"/>
    <w:rsid w:val="00C32D16"/>
    <w:rsid w:val="00C40DE4"/>
    <w:rsid w:val="00C43D6E"/>
    <w:rsid w:val="00C565FA"/>
    <w:rsid w:val="00C570C2"/>
    <w:rsid w:val="00C70ED8"/>
    <w:rsid w:val="00C712C6"/>
    <w:rsid w:val="00C7285C"/>
    <w:rsid w:val="00C74C91"/>
    <w:rsid w:val="00C8333A"/>
    <w:rsid w:val="00C96F6F"/>
    <w:rsid w:val="00CA370F"/>
    <w:rsid w:val="00CA3CAD"/>
    <w:rsid w:val="00CA4FC5"/>
    <w:rsid w:val="00CA5443"/>
    <w:rsid w:val="00CA7E5F"/>
    <w:rsid w:val="00CB4E70"/>
    <w:rsid w:val="00CB782F"/>
    <w:rsid w:val="00CC21F6"/>
    <w:rsid w:val="00CC6092"/>
    <w:rsid w:val="00CD3C9E"/>
    <w:rsid w:val="00CD4BA9"/>
    <w:rsid w:val="00CD5508"/>
    <w:rsid w:val="00CE0451"/>
    <w:rsid w:val="00CF3024"/>
    <w:rsid w:val="00D06A2D"/>
    <w:rsid w:val="00D078A1"/>
    <w:rsid w:val="00D13B66"/>
    <w:rsid w:val="00D13BB1"/>
    <w:rsid w:val="00D15C8E"/>
    <w:rsid w:val="00D17F6C"/>
    <w:rsid w:val="00D309FB"/>
    <w:rsid w:val="00D33235"/>
    <w:rsid w:val="00D46126"/>
    <w:rsid w:val="00D46B9F"/>
    <w:rsid w:val="00D50B48"/>
    <w:rsid w:val="00D62426"/>
    <w:rsid w:val="00D63400"/>
    <w:rsid w:val="00D702FC"/>
    <w:rsid w:val="00D73E49"/>
    <w:rsid w:val="00D85665"/>
    <w:rsid w:val="00D91BF1"/>
    <w:rsid w:val="00D94D43"/>
    <w:rsid w:val="00DB288A"/>
    <w:rsid w:val="00DB6D69"/>
    <w:rsid w:val="00DB7F90"/>
    <w:rsid w:val="00DC150C"/>
    <w:rsid w:val="00DD12AA"/>
    <w:rsid w:val="00DE064A"/>
    <w:rsid w:val="00DE50DF"/>
    <w:rsid w:val="00DE5899"/>
    <w:rsid w:val="00DE6F3C"/>
    <w:rsid w:val="00DF05EF"/>
    <w:rsid w:val="00DF1D80"/>
    <w:rsid w:val="00DF1E9C"/>
    <w:rsid w:val="00DF2D4E"/>
    <w:rsid w:val="00DF4CE3"/>
    <w:rsid w:val="00DF4E33"/>
    <w:rsid w:val="00E00CE0"/>
    <w:rsid w:val="00E00F76"/>
    <w:rsid w:val="00E024FC"/>
    <w:rsid w:val="00E048C8"/>
    <w:rsid w:val="00E128EF"/>
    <w:rsid w:val="00E21BE0"/>
    <w:rsid w:val="00E21ED5"/>
    <w:rsid w:val="00E3155B"/>
    <w:rsid w:val="00E33167"/>
    <w:rsid w:val="00E36300"/>
    <w:rsid w:val="00E53A3A"/>
    <w:rsid w:val="00E65AA1"/>
    <w:rsid w:val="00E65EF7"/>
    <w:rsid w:val="00E66332"/>
    <w:rsid w:val="00E6664F"/>
    <w:rsid w:val="00E70042"/>
    <w:rsid w:val="00E7109B"/>
    <w:rsid w:val="00E7251B"/>
    <w:rsid w:val="00E75F6D"/>
    <w:rsid w:val="00E83C97"/>
    <w:rsid w:val="00E84269"/>
    <w:rsid w:val="00E84FED"/>
    <w:rsid w:val="00E8554A"/>
    <w:rsid w:val="00E86537"/>
    <w:rsid w:val="00E865E9"/>
    <w:rsid w:val="00E8762D"/>
    <w:rsid w:val="00E934E5"/>
    <w:rsid w:val="00EA33FF"/>
    <w:rsid w:val="00EA58FD"/>
    <w:rsid w:val="00EA5E20"/>
    <w:rsid w:val="00EB067E"/>
    <w:rsid w:val="00EB28F1"/>
    <w:rsid w:val="00EB6CF7"/>
    <w:rsid w:val="00EB7005"/>
    <w:rsid w:val="00EC4867"/>
    <w:rsid w:val="00ED0753"/>
    <w:rsid w:val="00ED7AC5"/>
    <w:rsid w:val="00EE06E8"/>
    <w:rsid w:val="00EE0DD4"/>
    <w:rsid w:val="00EE10AC"/>
    <w:rsid w:val="00EF17E6"/>
    <w:rsid w:val="00EF1E30"/>
    <w:rsid w:val="00EF4AF0"/>
    <w:rsid w:val="00EF4B9E"/>
    <w:rsid w:val="00F04207"/>
    <w:rsid w:val="00F128D7"/>
    <w:rsid w:val="00F144B8"/>
    <w:rsid w:val="00F15527"/>
    <w:rsid w:val="00F22537"/>
    <w:rsid w:val="00F310A7"/>
    <w:rsid w:val="00F32428"/>
    <w:rsid w:val="00F328C1"/>
    <w:rsid w:val="00F37558"/>
    <w:rsid w:val="00F40AD3"/>
    <w:rsid w:val="00F41A68"/>
    <w:rsid w:val="00F57856"/>
    <w:rsid w:val="00F66CEE"/>
    <w:rsid w:val="00F66DE1"/>
    <w:rsid w:val="00F675E1"/>
    <w:rsid w:val="00F7272C"/>
    <w:rsid w:val="00F72E77"/>
    <w:rsid w:val="00F76C26"/>
    <w:rsid w:val="00F82958"/>
    <w:rsid w:val="00F8587A"/>
    <w:rsid w:val="00F8680E"/>
    <w:rsid w:val="00F91E19"/>
    <w:rsid w:val="00F93412"/>
    <w:rsid w:val="00F9454B"/>
    <w:rsid w:val="00F9543E"/>
    <w:rsid w:val="00FA0037"/>
    <w:rsid w:val="00FA2798"/>
    <w:rsid w:val="00FA3F59"/>
    <w:rsid w:val="00FA4132"/>
    <w:rsid w:val="00FA4816"/>
    <w:rsid w:val="00FB0868"/>
    <w:rsid w:val="00FB2E70"/>
    <w:rsid w:val="00FC0809"/>
    <w:rsid w:val="00FC3403"/>
    <w:rsid w:val="00FC4C2D"/>
    <w:rsid w:val="00FD1190"/>
    <w:rsid w:val="00FD1ECB"/>
    <w:rsid w:val="00FD2A1A"/>
    <w:rsid w:val="00FE27BD"/>
    <w:rsid w:val="00FF1351"/>
    <w:rsid w:val="00FF3A74"/>
    <w:rsid w:val="00FF57F9"/>
    <w:rsid w:val="00FF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8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86B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6B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86B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67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12EE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12EE8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19467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467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F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63D0"/>
  </w:style>
  <w:style w:type="paragraph" w:styleId="Footer">
    <w:name w:val="footer"/>
    <w:basedOn w:val="Normal"/>
    <w:link w:val="FooterChar"/>
    <w:uiPriority w:val="99"/>
    <w:unhideWhenUsed/>
    <w:rsid w:val="00BF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3D0"/>
  </w:style>
  <w:style w:type="character" w:customStyle="1" w:styleId="apple-converted-space">
    <w:name w:val="apple-converted-space"/>
    <w:basedOn w:val="DefaultParagraphFont"/>
    <w:rsid w:val="00A65EE1"/>
  </w:style>
  <w:style w:type="paragraph" w:styleId="NormalWeb">
    <w:name w:val="Normal (Web)"/>
    <w:basedOn w:val="Normal"/>
    <w:uiPriority w:val="99"/>
    <w:unhideWhenUsed/>
    <w:rsid w:val="00F8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8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microsoft.com/office/2007/relationships/diagramDrawing" Target="diagrams/drawing1.xml"/><Relationship Id="rId26" Type="http://schemas.openxmlformats.org/officeDocument/2006/relationships/hyperlink" Target="http://safe.teacher.bg/html/etusivu.htm" TargetMode="External"/><Relationship Id="rId39" Type="http://schemas.openxmlformats.org/officeDocument/2006/relationships/hyperlink" Target="https://ebb.ubb.bg/help/security_BG.html" TargetMode="External"/><Relationship Id="rId21" Type="http://schemas.openxmlformats.org/officeDocument/2006/relationships/hyperlink" Target="http://www.saferinternet.org/" TargetMode="External"/><Relationship Id="rId34" Type="http://schemas.openxmlformats.org/officeDocument/2006/relationships/hyperlink" Target="http://computerworld.bg/25281_decata_ne_si_davat_yasna_smetka_za_opasnostite_koito_krie_za_tyah_inet" TargetMode="External"/><Relationship Id="rId42" Type="http://schemas.openxmlformats.org/officeDocument/2006/relationships/hyperlink" Target="http://www.unicreditbulbank.bg/weblayout/groups/bulbankwebsite/documents/bbproductdocument/bg_online_recommendations.pdf" TargetMode="External"/><Relationship Id="rId47" Type="http://schemas.openxmlformats.org/officeDocument/2006/relationships/hyperlink" Target="http://www.telegraph.co.uk/technology/internet/10029180/Children-using-internet-from-age-of-three-study-finds.html" TargetMode="External"/><Relationship Id="rId50" Type="http://schemas.openxmlformats.org/officeDocument/2006/relationships/hyperlink" Target="http://www.lse.ac.uk/media%40lse/research/EUKidsOnline/EU%20Kids%20III/Reports/EUKidsOnlinereportfortheCEOCoalition.pdf" TargetMode="External"/><Relationship Id="rId55" Type="http://schemas.openxmlformats.org/officeDocument/2006/relationships/hyperlink" Target="http://eprints.lse.ac.uk/46442/1/FranceReportEnglish.pdf" TargetMode="External"/><Relationship Id="rId63" Type="http://schemas.openxmlformats.org/officeDocument/2006/relationships/hyperlink" Target="http://www.webmd.com/parenting/features/4-dangers-internet" TargetMode="External"/><Relationship Id="rId68" Type="http://schemas.openxmlformats.org/officeDocument/2006/relationships/hyperlink" Target="http://www.saferinternetday.org/web/guest;jsessionid=166DDAEEBB283440677EA1AF49C1C604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9" Type="http://schemas.openxmlformats.org/officeDocument/2006/relationships/hyperlink" Target="https://www.mtitc.government.bg/page.php?category=700&amp;id=827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s://www.mtitc.government.bg/index.php" TargetMode="External"/><Relationship Id="rId32" Type="http://schemas.openxmlformats.org/officeDocument/2006/relationships/hyperlink" Target="http://www.focus-news.net/news/2015/06/24/2083295/balgarskite-detsa-na-vazrast-mezhdu-9-i-16-godini-izpolzvat-internet-prez-mobilni-ustroystva-v-nivo-nad-srednoto-za-evropeyskiya-sayuz.html" TargetMode="External"/><Relationship Id="rId37" Type="http://schemas.openxmlformats.org/officeDocument/2006/relationships/hyperlink" Target="https://www.mtitc.government.bg/page.php?category=700&amp;id=8279" TargetMode="External"/><Relationship Id="rId40" Type="http://schemas.openxmlformats.org/officeDocument/2006/relationships/hyperlink" Target="http://www.sgeb.bg/bg/byrzi-vryzki/sigurnost-v-internet.html" TargetMode="External"/><Relationship Id="rId45" Type="http://schemas.openxmlformats.org/officeDocument/2006/relationships/hyperlink" Target="http://www.zodpovedne.sk/index.php/component/jdownloads/finish/1-knihy-a-prirucky/9-kniha-deti-v-sieti-2013-14?Itemid=0" TargetMode="External"/><Relationship Id="rId53" Type="http://schemas.openxmlformats.org/officeDocument/2006/relationships/hyperlink" Target="http://www.inhope.org/tns/news-and-events/news/15-03-12/European_Parliament_calls_for_crackdown_on_online_child_sexual_abuse.aspx" TargetMode="External"/><Relationship Id="rId58" Type="http://schemas.openxmlformats.org/officeDocument/2006/relationships/hyperlink" Target="http://www.oecd.org/sti/ieconomy/childrenonline_with_cover.pdf" TargetMode="External"/><Relationship Id="rId66" Type="http://schemas.openxmlformats.org/officeDocument/2006/relationships/hyperlink" Target="http://www.ofcom.org.uk/" TargetMode="External"/><Relationship Id="rId5" Type="http://schemas.openxmlformats.org/officeDocument/2006/relationships/settings" Target="settings.xml"/><Relationship Id="rId15" Type="http://schemas.openxmlformats.org/officeDocument/2006/relationships/diagramLayout" Target="diagrams/layout1.xml"/><Relationship Id="rId23" Type="http://schemas.openxmlformats.org/officeDocument/2006/relationships/hyperlink" Target="http://sacp.government.bg/deinosti/deca-info-obshtestvo/pravila-bezopasnost-internet/" TargetMode="External"/><Relationship Id="rId28" Type="http://schemas.openxmlformats.org/officeDocument/2006/relationships/hyperlink" Target="http://www.safenet.bg/index.php?id=1355" TargetMode="External"/><Relationship Id="rId36" Type="http://schemas.openxmlformats.org/officeDocument/2006/relationships/hyperlink" Target="http://www.dksi.bg/NR/rdonlyres/5DB28C7E-7B2B-4DBE-894D-759B7329D913/0/Riskove_za_za6itata_na_KI.pdf" TargetMode="External"/><Relationship Id="rId49" Type="http://schemas.openxmlformats.org/officeDocument/2006/relationships/hyperlink" Target="http://www.saferinternet.org.uk/advice-and-resources/teachers-and-professionals/esafety-policy" TargetMode="External"/><Relationship Id="rId57" Type="http://schemas.openxmlformats.org/officeDocument/2006/relationships/hyperlink" Target="https://ec.europa.eu/digital-agenda/sites/digital-agenda/files/KK-31-13-401-EN-N.pdf" TargetMode="External"/><Relationship Id="rId61" Type="http://schemas.openxmlformats.org/officeDocument/2006/relationships/hyperlink" Target="http://www.dw.com/en/dangers-that-lurk-on-the-internet/a-18448820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onlinecompass.org.uk/" TargetMode="External"/><Relationship Id="rId31" Type="http://schemas.openxmlformats.org/officeDocument/2006/relationships/hyperlink" Target="http://partnersbg.org/2013/03/safe-internet/" TargetMode="External"/><Relationship Id="rId44" Type="http://schemas.openxmlformats.org/officeDocument/2006/relationships/hyperlink" Target="http://www.bezpecnyinternet.sk/" TargetMode="External"/><Relationship Id="rId52" Type="http://schemas.openxmlformats.org/officeDocument/2006/relationships/hyperlink" Target="http://inhope.org/Libraries/Annual_reports/Inhope_Annual_Report_2013.sflb.ashx" TargetMode="External"/><Relationship Id="rId60" Type="http://schemas.openxmlformats.org/officeDocument/2006/relationships/hyperlink" Target="http://www.saferinternet.org.uk/content/childnet/safterinternetcentre/downloads/Research_Highlights/UKCCIS_RH_19_MPP.pdf" TargetMode="External"/><Relationship Id="rId65" Type="http://schemas.openxmlformats.org/officeDocument/2006/relationships/hyperlink" Target="https://www.microsoft.com/bulgaria/press/news_15122010.mspx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diagramData" Target="diagrams/data1.xml"/><Relationship Id="rId22" Type="http://schemas.openxmlformats.org/officeDocument/2006/relationships/hyperlink" Target="http://cor.europa.eu/en/documentation/studies/Documents/european-internet-security-strategy-2013.pdf" TargetMode="External"/><Relationship Id="rId27" Type="http://schemas.openxmlformats.org/officeDocument/2006/relationships/hyperlink" Target="http://partnersbg.org/2013/03/safe-internet/" TargetMode="External"/><Relationship Id="rId30" Type="http://schemas.openxmlformats.org/officeDocument/2006/relationships/hyperlink" Target="https://dskbank.bg/Page/default.aspx?xml_id=/bg-BG/Individuals/dskdirectpersonal/.security/" TargetMode="External"/><Relationship Id="rId35" Type="http://schemas.openxmlformats.org/officeDocument/2006/relationships/hyperlink" Target="http://www.safenet.bg/index.php?id=1391&amp;art_id=16103" TargetMode="External"/><Relationship Id="rId43" Type="http://schemas.openxmlformats.org/officeDocument/2006/relationships/hyperlink" Target="http://www.security.bg/topnews/5-te-naj-golemi-kiberzaplahi-za-2014-ta" TargetMode="External"/><Relationship Id="rId48" Type="http://schemas.openxmlformats.org/officeDocument/2006/relationships/hyperlink" Target="http://www.opencolleges.edu.au/informed/cyber-safety/" TargetMode="External"/><Relationship Id="rId56" Type="http://schemas.openxmlformats.org/officeDocument/2006/relationships/hyperlink" Target="https://ec.europa.eu/digital-agenda/sites/digital-agenda/files/sn_principles.pdf" TargetMode="External"/><Relationship Id="rId64" Type="http://schemas.openxmlformats.org/officeDocument/2006/relationships/hyperlink" Target="https://en.wikipedia.org/wiki/Internet_safety" TargetMode="External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http://www.fosigrid.org/europe/germany" TargetMode="External"/><Relationship Id="rId3" Type="http://schemas.openxmlformats.org/officeDocument/2006/relationships/numbering" Target="numbering.xml"/><Relationship Id="rId12" Type="http://schemas.openxmlformats.org/officeDocument/2006/relationships/image" Target="media/image4.gif"/><Relationship Id="rId17" Type="http://schemas.openxmlformats.org/officeDocument/2006/relationships/diagramColors" Target="diagrams/colors1.xml"/><Relationship Id="rId25" Type="http://schemas.openxmlformats.org/officeDocument/2006/relationships/hyperlink" Target="http://www.cybercrime.bg/bg" TargetMode="External"/><Relationship Id="rId33" Type="http://schemas.openxmlformats.org/officeDocument/2006/relationships/hyperlink" Target="http://www.helpline.bg/" TargetMode="External"/><Relationship Id="rId38" Type="http://schemas.openxmlformats.org/officeDocument/2006/relationships/hyperlink" Target="http://www.safenet.bg" TargetMode="External"/><Relationship Id="rId46" Type="http://schemas.openxmlformats.org/officeDocument/2006/relationships/hyperlink" Target="http://www.safenetwork.org.uk/help_and_advice/Pages/AntiBullying.aspx" TargetMode="External"/><Relationship Id="rId59" Type="http://schemas.openxmlformats.org/officeDocument/2006/relationships/hyperlink" Target="https://blogs.mcafee.com/executive-perspectives/the-internet-and-todays-youth-protecting-our-future/" TargetMode="External"/><Relationship Id="rId67" Type="http://schemas.openxmlformats.org/officeDocument/2006/relationships/hyperlink" Target="http://www.saferinternetday.org/web/bulgaria/home" TargetMode="External"/><Relationship Id="rId20" Type="http://schemas.openxmlformats.org/officeDocument/2006/relationships/hyperlink" Target="http://inhope.org/gns/home.aspx" TargetMode="External"/><Relationship Id="rId41" Type="http://schemas.openxmlformats.org/officeDocument/2006/relationships/hyperlink" Target="http://sacp.government.bg/deinosti/deca-info-obshtestvo/pravila-bezopasnost-internet/" TargetMode="External"/><Relationship Id="rId54" Type="http://schemas.openxmlformats.org/officeDocument/2006/relationships/hyperlink" Target="http://uploadi.safe.si/editor/1224568678YPRT_Survey_2007.pdf" TargetMode="External"/><Relationship Id="rId62" Type="http://schemas.openxmlformats.org/officeDocument/2006/relationships/hyperlink" Target="http://parentinfo.org/article/what-can-make-young-people-vulnerable-online" TargetMode="External"/><Relationship Id="rId7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ferinternet.org.uk/content/childnet/safterinternetcentre/downloads/Research_Highlights/UKCCIS_RH_19_MPP.pdf" TargetMode="External"/><Relationship Id="rId13" Type="http://schemas.openxmlformats.org/officeDocument/2006/relationships/hyperlink" Target="http://www.bezpecnyinternet.sk/" TargetMode="External"/><Relationship Id="rId18" Type="http://schemas.openxmlformats.org/officeDocument/2006/relationships/hyperlink" Target="http://www.inhope.org/tns/news-and-events/news/15-03-12/European_Parliament_calls_for_crackdown_on_online_child_sexual_abuse.aspx" TargetMode="External"/><Relationship Id="rId3" Type="http://schemas.openxmlformats.org/officeDocument/2006/relationships/hyperlink" Target="http://www.webmd.com/parenting/features/4-dangers-internet" TargetMode="External"/><Relationship Id="rId21" Type="http://schemas.openxmlformats.org/officeDocument/2006/relationships/hyperlink" Target="http://www.saferinternetday.org/web/bulgaria/home" TargetMode="External"/><Relationship Id="rId7" Type="http://schemas.openxmlformats.org/officeDocument/2006/relationships/hyperlink" Target="http://parentinfo.org/article/what-can-make-young-people-vulnerable-online" TargetMode="External"/><Relationship Id="rId12" Type="http://schemas.openxmlformats.org/officeDocument/2006/relationships/hyperlink" Target="http://eprints.lse.ac.uk/46442/1/FranceReportEnglish.pdf" TargetMode="External"/><Relationship Id="rId17" Type="http://schemas.openxmlformats.org/officeDocument/2006/relationships/hyperlink" Target="http://www.saferinternet.org/" TargetMode="External"/><Relationship Id="rId2" Type="http://schemas.openxmlformats.org/officeDocument/2006/relationships/hyperlink" Target="http://www.dksi.bg/NR/rdonlyres/5DB28C7E-7B2B-4DBE-894D-759B7329D913/0/Riskove_za_za6itata_na_KI.pdf" TargetMode="External"/><Relationship Id="rId16" Type="http://schemas.openxmlformats.org/officeDocument/2006/relationships/hyperlink" Target="http://inhope.org/gns/home.aspx" TargetMode="External"/><Relationship Id="rId20" Type="http://schemas.openxmlformats.org/officeDocument/2006/relationships/hyperlink" Target="http://www.cybercrime.bg/bg/exploitation/aee587/" TargetMode="External"/><Relationship Id="rId1" Type="http://schemas.openxmlformats.org/officeDocument/2006/relationships/hyperlink" Target="http://www.dksi.bg/NR/rdonlyres/5DB28C7E-7B2B-4DBE-894D-759B7329D913/0/Riskove_za_za6itata_na_KI.pdf" TargetMode="External"/><Relationship Id="rId6" Type="http://schemas.openxmlformats.org/officeDocument/2006/relationships/hyperlink" Target="http://www.cybercrime.bg/bg/internet/3ad1da/" TargetMode="External"/><Relationship Id="rId11" Type="http://schemas.openxmlformats.org/officeDocument/2006/relationships/hyperlink" Target="http://www.ebaltics.com/00704598" TargetMode="External"/><Relationship Id="rId5" Type="http://schemas.openxmlformats.org/officeDocument/2006/relationships/hyperlink" Target="http://www.cybercrime.bg/bg/internet/f04ff8/" TargetMode="External"/><Relationship Id="rId15" Type="http://schemas.openxmlformats.org/officeDocument/2006/relationships/hyperlink" Target="https://ec.europa.eu/digital-agenda/sites/digital-agenda/files/sn_principles.pdf" TargetMode="External"/><Relationship Id="rId23" Type="http://schemas.openxmlformats.org/officeDocument/2006/relationships/hyperlink" Target="https://ec.europa.eu/digital-agenda/sites/digital-agenda/files/KK-31-13-401-EN-N.pdf" TargetMode="External"/><Relationship Id="rId10" Type="http://schemas.openxmlformats.org/officeDocument/2006/relationships/hyperlink" Target="http://www.canee.net/latvia/net_safe_project" TargetMode="External"/><Relationship Id="rId19" Type="http://schemas.openxmlformats.org/officeDocument/2006/relationships/hyperlink" Target="http://cor.europa.eu/en/documentation/studies/Documents/european-internet-security-strategy-2013.pdf" TargetMode="External"/><Relationship Id="rId4" Type="http://schemas.openxmlformats.org/officeDocument/2006/relationships/hyperlink" Target="http://www.cybercrime.bg/bg/internet" TargetMode="External"/><Relationship Id="rId9" Type="http://schemas.openxmlformats.org/officeDocument/2006/relationships/hyperlink" Target="http://www.cyberpsychology.eu/team/storage/Smahel-2012-Bergen.pdf" TargetMode="External"/><Relationship Id="rId14" Type="http://schemas.openxmlformats.org/officeDocument/2006/relationships/hyperlink" Target="http://www.fosigrid.org/europe/germany" TargetMode="External"/><Relationship Id="rId22" Type="http://schemas.openxmlformats.org/officeDocument/2006/relationships/hyperlink" Target="https://www.microsoft.com/bulgaria/press/news_15122010.msp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875464-6A31-4F29-B3A0-2051B022AD0E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bg-BG"/>
        </a:p>
      </dgm:t>
    </dgm:pt>
    <dgm:pt modelId="{F03608CB-7F33-418E-A67B-A319AA51D1D8}">
      <dgm:prSet phldrT="[Текст]"/>
      <dgm:spPr/>
      <dgm:t>
        <a:bodyPr/>
        <a:lstStyle/>
        <a:p>
          <a:r>
            <a:rPr lang="bg-BG"/>
            <a:t>1</a:t>
          </a:r>
        </a:p>
      </dgm:t>
    </dgm:pt>
    <dgm:pt modelId="{E8BB611C-AC23-4C1D-8490-B69BD6891DCA}" type="parTrans" cxnId="{6B969D8A-E482-492A-BB78-593E769D9082}">
      <dgm:prSet/>
      <dgm:spPr/>
      <dgm:t>
        <a:bodyPr/>
        <a:lstStyle/>
        <a:p>
          <a:endParaRPr lang="bg-BG"/>
        </a:p>
      </dgm:t>
    </dgm:pt>
    <dgm:pt modelId="{62615871-86B4-455B-A52F-71A14CDAD686}" type="sibTrans" cxnId="{6B969D8A-E482-492A-BB78-593E769D9082}">
      <dgm:prSet/>
      <dgm:spPr/>
      <dgm:t>
        <a:bodyPr/>
        <a:lstStyle/>
        <a:p>
          <a:endParaRPr lang="bg-BG"/>
        </a:p>
      </dgm:t>
    </dgm:pt>
    <dgm:pt modelId="{3B02361B-08C3-46F4-994C-A5D8712DBE7C}">
      <dgm:prSet phldrT="[Текст]" custT="1"/>
      <dgm:spPr/>
      <dgm:t>
        <a:bodyPr/>
        <a:lstStyle/>
        <a:p>
          <a:r>
            <a:rPr lang="bg-BG" sz="2000"/>
            <a:t>Основни заплахи........................3</a:t>
          </a:r>
        </a:p>
      </dgm:t>
    </dgm:pt>
    <dgm:pt modelId="{7DCE2B26-D142-4230-BDC4-A62D6DAE51B1}" type="parTrans" cxnId="{9F43AB52-42D5-410D-BCAB-FBDCEC7BE9AB}">
      <dgm:prSet/>
      <dgm:spPr/>
      <dgm:t>
        <a:bodyPr/>
        <a:lstStyle/>
        <a:p>
          <a:endParaRPr lang="bg-BG"/>
        </a:p>
      </dgm:t>
    </dgm:pt>
    <dgm:pt modelId="{465A6BC8-894E-437E-AB50-01226E01A74C}" type="sibTrans" cxnId="{9F43AB52-42D5-410D-BCAB-FBDCEC7BE9AB}">
      <dgm:prSet/>
      <dgm:spPr/>
      <dgm:t>
        <a:bodyPr/>
        <a:lstStyle/>
        <a:p>
          <a:endParaRPr lang="bg-BG"/>
        </a:p>
      </dgm:t>
    </dgm:pt>
    <dgm:pt modelId="{093A630C-D68D-44BF-A090-A7F1E462C3AE}">
      <dgm:prSet phldrT="[Текст]"/>
      <dgm:spPr/>
      <dgm:t>
        <a:bodyPr/>
        <a:lstStyle/>
        <a:p>
          <a:r>
            <a:rPr lang="bg-BG"/>
            <a:t>2</a:t>
          </a:r>
        </a:p>
      </dgm:t>
    </dgm:pt>
    <dgm:pt modelId="{93D804BD-145B-4FA4-94FA-F5CD34915B0C}" type="parTrans" cxnId="{D672BE95-B2C3-452A-AF38-5E6A3774483F}">
      <dgm:prSet/>
      <dgm:spPr/>
      <dgm:t>
        <a:bodyPr/>
        <a:lstStyle/>
        <a:p>
          <a:endParaRPr lang="bg-BG"/>
        </a:p>
      </dgm:t>
    </dgm:pt>
    <dgm:pt modelId="{21F587C3-FE66-49C8-86B1-12A2F541ED3E}" type="sibTrans" cxnId="{D672BE95-B2C3-452A-AF38-5E6A3774483F}">
      <dgm:prSet/>
      <dgm:spPr/>
      <dgm:t>
        <a:bodyPr/>
        <a:lstStyle/>
        <a:p>
          <a:endParaRPr lang="bg-BG"/>
        </a:p>
      </dgm:t>
    </dgm:pt>
    <dgm:pt modelId="{1189FA64-18CA-4DBA-96CA-502FE45E973F}">
      <dgm:prSet phldrT="[Текст]" custT="1"/>
      <dgm:spPr/>
      <dgm:t>
        <a:bodyPr/>
        <a:lstStyle/>
        <a:p>
          <a:r>
            <a:rPr lang="bg-BG" sz="2000"/>
            <a:t>Защо младите са уязвими.........</a:t>
          </a:r>
          <a:r>
            <a:rPr lang="en-US" sz="2000"/>
            <a:t>8</a:t>
          </a:r>
          <a:endParaRPr lang="bg-BG" sz="2000"/>
        </a:p>
      </dgm:t>
    </dgm:pt>
    <dgm:pt modelId="{AD9FFD34-0016-464B-836F-BB84D050670F}" type="parTrans" cxnId="{8195B103-CE17-4F43-B366-444FD3CFB5EC}">
      <dgm:prSet/>
      <dgm:spPr/>
      <dgm:t>
        <a:bodyPr/>
        <a:lstStyle/>
        <a:p>
          <a:endParaRPr lang="bg-BG"/>
        </a:p>
      </dgm:t>
    </dgm:pt>
    <dgm:pt modelId="{9EE52DBD-FBFB-46D1-8C36-4727B2F03CB5}" type="sibTrans" cxnId="{8195B103-CE17-4F43-B366-444FD3CFB5EC}">
      <dgm:prSet/>
      <dgm:spPr/>
      <dgm:t>
        <a:bodyPr/>
        <a:lstStyle/>
        <a:p>
          <a:endParaRPr lang="bg-BG"/>
        </a:p>
      </dgm:t>
    </dgm:pt>
    <dgm:pt modelId="{C769F5C5-56D6-4BE7-906B-1338A99EC2F3}">
      <dgm:prSet phldrT="[Текст]"/>
      <dgm:spPr/>
      <dgm:t>
        <a:bodyPr/>
        <a:lstStyle/>
        <a:p>
          <a:r>
            <a:rPr lang="bg-BG"/>
            <a:t>3</a:t>
          </a:r>
        </a:p>
      </dgm:t>
    </dgm:pt>
    <dgm:pt modelId="{671E793D-CA28-432D-934A-ADAD90F43FDD}" type="parTrans" cxnId="{30247BF4-778A-418D-BD84-A63F961C7AC5}">
      <dgm:prSet/>
      <dgm:spPr/>
      <dgm:t>
        <a:bodyPr/>
        <a:lstStyle/>
        <a:p>
          <a:endParaRPr lang="bg-BG"/>
        </a:p>
      </dgm:t>
    </dgm:pt>
    <dgm:pt modelId="{713D3D96-6D75-4862-9F2A-EB6C9AA368BC}" type="sibTrans" cxnId="{30247BF4-778A-418D-BD84-A63F961C7AC5}">
      <dgm:prSet/>
      <dgm:spPr/>
      <dgm:t>
        <a:bodyPr/>
        <a:lstStyle/>
        <a:p>
          <a:endParaRPr lang="bg-BG"/>
        </a:p>
      </dgm:t>
    </dgm:pt>
    <dgm:pt modelId="{3BC4E91D-F837-4BB2-8274-017C861CD492}">
      <dgm:prSet phldrT="[Текст]" custT="1"/>
      <dgm:spPr/>
      <dgm:t>
        <a:bodyPr/>
        <a:lstStyle/>
        <a:p>
          <a:r>
            <a:rPr lang="bg-BG" sz="2000"/>
            <a:t>Европейската практика.............</a:t>
          </a:r>
          <a:r>
            <a:rPr lang="en-US" sz="2000"/>
            <a:t>10</a:t>
          </a:r>
          <a:endParaRPr lang="bg-BG" sz="2000"/>
        </a:p>
      </dgm:t>
    </dgm:pt>
    <dgm:pt modelId="{9E031FA5-0FB4-4C77-9517-445404BC19C8}" type="parTrans" cxnId="{5EB11512-1489-44F9-8F4E-606548BA46DB}">
      <dgm:prSet/>
      <dgm:spPr/>
      <dgm:t>
        <a:bodyPr/>
        <a:lstStyle/>
        <a:p>
          <a:endParaRPr lang="bg-BG"/>
        </a:p>
      </dgm:t>
    </dgm:pt>
    <dgm:pt modelId="{5D0764EF-AE0F-4748-8EAE-A3AB797C32AC}" type="sibTrans" cxnId="{5EB11512-1489-44F9-8F4E-606548BA46DB}">
      <dgm:prSet/>
      <dgm:spPr/>
      <dgm:t>
        <a:bodyPr/>
        <a:lstStyle/>
        <a:p>
          <a:endParaRPr lang="bg-BG"/>
        </a:p>
      </dgm:t>
    </dgm:pt>
    <dgm:pt modelId="{66AB243D-C461-4050-9EEF-9C5EA89AD1C1}">
      <dgm:prSet/>
      <dgm:spPr/>
      <dgm:t>
        <a:bodyPr/>
        <a:lstStyle/>
        <a:p>
          <a:r>
            <a:rPr lang="bg-BG"/>
            <a:t>4</a:t>
          </a:r>
        </a:p>
      </dgm:t>
    </dgm:pt>
    <dgm:pt modelId="{D605863B-3DAE-4910-A308-EED27E771C29}" type="parTrans" cxnId="{38A61BAC-36CB-495B-961B-458367850568}">
      <dgm:prSet/>
      <dgm:spPr/>
      <dgm:t>
        <a:bodyPr/>
        <a:lstStyle/>
        <a:p>
          <a:endParaRPr lang="bg-BG"/>
        </a:p>
      </dgm:t>
    </dgm:pt>
    <dgm:pt modelId="{B741D7F8-8BF7-4D49-8D95-811DD95280F2}" type="sibTrans" cxnId="{38A61BAC-36CB-495B-961B-458367850568}">
      <dgm:prSet/>
      <dgm:spPr/>
      <dgm:t>
        <a:bodyPr/>
        <a:lstStyle/>
        <a:p>
          <a:endParaRPr lang="bg-BG"/>
        </a:p>
      </dgm:t>
    </dgm:pt>
    <dgm:pt modelId="{1BF3AC8D-5F08-4916-A6D8-5AFDA163EC10}">
      <dgm:prSet/>
      <dgm:spPr/>
      <dgm:t>
        <a:bodyPr/>
        <a:lstStyle/>
        <a:p>
          <a:r>
            <a:rPr lang="bg-BG"/>
            <a:t>5</a:t>
          </a:r>
        </a:p>
      </dgm:t>
    </dgm:pt>
    <dgm:pt modelId="{2B716484-49DB-4453-821B-7609B19C07BA}" type="parTrans" cxnId="{80CA3B14-8EAD-4E19-A872-9F6102C7F5F6}">
      <dgm:prSet/>
      <dgm:spPr/>
      <dgm:t>
        <a:bodyPr/>
        <a:lstStyle/>
        <a:p>
          <a:endParaRPr lang="bg-BG"/>
        </a:p>
      </dgm:t>
    </dgm:pt>
    <dgm:pt modelId="{2283A6C7-F947-4DBC-8FBC-07E053378FF5}" type="sibTrans" cxnId="{80CA3B14-8EAD-4E19-A872-9F6102C7F5F6}">
      <dgm:prSet/>
      <dgm:spPr/>
      <dgm:t>
        <a:bodyPr/>
        <a:lstStyle/>
        <a:p>
          <a:endParaRPr lang="bg-BG"/>
        </a:p>
      </dgm:t>
    </dgm:pt>
    <dgm:pt modelId="{89B488BC-FE9C-46E4-99B4-F7C7AF6BD298}">
      <dgm:prSet custT="1"/>
      <dgm:spPr/>
      <dgm:t>
        <a:bodyPr/>
        <a:lstStyle/>
        <a:p>
          <a:r>
            <a:rPr lang="bg-BG" sz="2000"/>
            <a:t>Опитът на България...................</a:t>
          </a:r>
          <a:r>
            <a:rPr lang="en-US" sz="2000"/>
            <a:t>14</a:t>
          </a:r>
          <a:endParaRPr lang="bg-BG" sz="2000"/>
        </a:p>
      </dgm:t>
    </dgm:pt>
    <dgm:pt modelId="{2A989AEC-96F0-49BD-B2D4-55D52064524D}" type="parTrans" cxnId="{C8A66FE9-1F77-4E76-BDB0-2FE07F3C7721}">
      <dgm:prSet/>
      <dgm:spPr/>
      <dgm:t>
        <a:bodyPr/>
        <a:lstStyle/>
        <a:p>
          <a:endParaRPr lang="bg-BG"/>
        </a:p>
      </dgm:t>
    </dgm:pt>
    <dgm:pt modelId="{A12E2940-EE0A-49B8-B6B8-EECD0238B508}" type="sibTrans" cxnId="{C8A66FE9-1F77-4E76-BDB0-2FE07F3C7721}">
      <dgm:prSet/>
      <dgm:spPr/>
      <dgm:t>
        <a:bodyPr/>
        <a:lstStyle/>
        <a:p>
          <a:endParaRPr lang="bg-BG"/>
        </a:p>
      </dgm:t>
    </dgm:pt>
    <dgm:pt modelId="{F5263C76-805A-426F-8F25-A679BB47BE6D}">
      <dgm:prSet custT="1"/>
      <dgm:spPr/>
      <dgm:t>
        <a:bodyPr/>
        <a:lstStyle/>
        <a:p>
          <a:r>
            <a:rPr lang="bg-BG" sz="2000"/>
            <a:t>Изводи...........................</a:t>
          </a:r>
          <a:r>
            <a:rPr lang="en-US" sz="2000"/>
            <a:t>.............17</a:t>
          </a:r>
          <a:endParaRPr lang="bg-BG" sz="2000"/>
        </a:p>
      </dgm:t>
    </dgm:pt>
    <dgm:pt modelId="{A8FD0983-6680-4189-A24E-F8F41AC63998}" type="parTrans" cxnId="{C60C9D1B-36BE-425F-8D7B-54814F3C7BE8}">
      <dgm:prSet/>
      <dgm:spPr/>
      <dgm:t>
        <a:bodyPr/>
        <a:lstStyle/>
        <a:p>
          <a:endParaRPr lang="bg-BG"/>
        </a:p>
      </dgm:t>
    </dgm:pt>
    <dgm:pt modelId="{01119C88-EBF0-445D-90D0-53CAD8CCE8C4}" type="sibTrans" cxnId="{C60C9D1B-36BE-425F-8D7B-54814F3C7BE8}">
      <dgm:prSet/>
      <dgm:spPr/>
      <dgm:t>
        <a:bodyPr/>
        <a:lstStyle/>
        <a:p>
          <a:endParaRPr lang="bg-BG"/>
        </a:p>
      </dgm:t>
    </dgm:pt>
    <dgm:pt modelId="{6807D2F9-FDCD-4796-8323-6F4416AF59C8}">
      <dgm:prSet/>
      <dgm:spPr/>
      <dgm:t>
        <a:bodyPr/>
        <a:lstStyle/>
        <a:p>
          <a:r>
            <a:rPr lang="bg-BG"/>
            <a:t>6</a:t>
          </a:r>
        </a:p>
      </dgm:t>
    </dgm:pt>
    <dgm:pt modelId="{DEF7CF77-E6B7-43A3-B4C9-F355A513C4F5}" type="parTrans" cxnId="{DDFBEC41-65A1-46BD-9E7A-517A1BBEB4DE}">
      <dgm:prSet/>
      <dgm:spPr/>
    </dgm:pt>
    <dgm:pt modelId="{CD63A721-3213-438A-B92A-C07BE7980F5F}" type="sibTrans" cxnId="{DDFBEC41-65A1-46BD-9E7A-517A1BBEB4DE}">
      <dgm:prSet/>
      <dgm:spPr/>
    </dgm:pt>
    <dgm:pt modelId="{1C976921-40EA-497F-853E-85DA3611E6E3}">
      <dgm:prSet custT="1"/>
      <dgm:spPr/>
      <dgm:t>
        <a:bodyPr/>
        <a:lstStyle/>
        <a:p>
          <a:r>
            <a:rPr lang="bg-BG" sz="2000"/>
            <a:t>Използвани източници</a:t>
          </a:r>
          <a:r>
            <a:rPr lang="bg-BG" sz="1700"/>
            <a:t>................</a:t>
          </a:r>
          <a:r>
            <a:rPr lang="bg-BG" sz="2000"/>
            <a:t>1</a:t>
          </a:r>
          <a:r>
            <a:rPr lang="en-US" sz="2000"/>
            <a:t>9</a:t>
          </a:r>
          <a:endParaRPr lang="bg-BG" sz="2000"/>
        </a:p>
      </dgm:t>
    </dgm:pt>
    <dgm:pt modelId="{B601E4E1-2570-40A5-975E-18918F91EDCF}" type="parTrans" cxnId="{A1973C59-D5FB-46C7-98E0-39C6F36DAB5C}">
      <dgm:prSet/>
      <dgm:spPr/>
    </dgm:pt>
    <dgm:pt modelId="{1A92BFA3-EEFA-4D07-8A0A-21943042A84A}" type="sibTrans" cxnId="{A1973C59-D5FB-46C7-98E0-39C6F36DAB5C}">
      <dgm:prSet/>
      <dgm:spPr/>
    </dgm:pt>
    <dgm:pt modelId="{82455F74-5711-4A71-BF4C-25B69DFE77F1}" type="pres">
      <dgm:prSet presAssocID="{5E875464-6A31-4F29-B3A0-2051B022AD0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bg-BG"/>
        </a:p>
      </dgm:t>
    </dgm:pt>
    <dgm:pt modelId="{C3B9399F-2DEE-4676-99EF-0AE715464FC5}" type="pres">
      <dgm:prSet presAssocID="{F03608CB-7F33-418E-A67B-A319AA51D1D8}" presName="composite" presStyleCnt="0"/>
      <dgm:spPr/>
      <dgm:t>
        <a:bodyPr/>
        <a:lstStyle/>
        <a:p>
          <a:endParaRPr lang="bg-BG"/>
        </a:p>
      </dgm:t>
    </dgm:pt>
    <dgm:pt modelId="{2722EC18-8545-4F74-AE76-E63807338E04}" type="pres">
      <dgm:prSet presAssocID="{F03608CB-7F33-418E-A67B-A319AA51D1D8}" presName="parentText" presStyleLbl="alignNode1" presStyleIdx="0" presStyleCnt="6" custScaleX="110001" custScaleY="110001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94729773-FD7D-40DF-BA0A-28252BF18E90}" type="pres">
      <dgm:prSet presAssocID="{F03608CB-7F33-418E-A67B-A319AA51D1D8}" presName="descendantText" presStyleLbl="alignAcc1" presStyleIdx="0" presStyleCnt="6" custScaleX="90909" custScaleY="90909" custLinFactNeighborX="0" custLinFactNeighborY="-110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9C680422-6ABD-4B0E-A38B-C49046D536DE}" type="pres">
      <dgm:prSet presAssocID="{62615871-86B4-455B-A52F-71A14CDAD686}" presName="sp" presStyleCnt="0"/>
      <dgm:spPr/>
      <dgm:t>
        <a:bodyPr/>
        <a:lstStyle/>
        <a:p>
          <a:endParaRPr lang="bg-BG"/>
        </a:p>
      </dgm:t>
    </dgm:pt>
    <dgm:pt modelId="{B089530E-EC12-4DA7-88E0-C7F53FC460C1}" type="pres">
      <dgm:prSet presAssocID="{093A630C-D68D-44BF-A090-A7F1E462C3AE}" presName="composite" presStyleCnt="0"/>
      <dgm:spPr/>
      <dgm:t>
        <a:bodyPr/>
        <a:lstStyle/>
        <a:p>
          <a:endParaRPr lang="bg-BG"/>
        </a:p>
      </dgm:t>
    </dgm:pt>
    <dgm:pt modelId="{49B5CBC6-90B2-480C-AE89-EBBA959B3A38}" type="pres">
      <dgm:prSet presAssocID="{093A630C-D68D-44BF-A090-A7F1E462C3AE}" presName="parentText" presStyleLbl="alignNode1" presStyleIdx="1" presStyleCnt="6" custScaleX="110000" custScaleY="110000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989E0125-55D2-4454-AD05-C07EBBD25FA1}" type="pres">
      <dgm:prSet presAssocID="{093A630C-D68D-44BF-A090-A7F1E462C3AE}" presName="descendantText" presStyleLbl="alignAcc1" presStyleIdx="1" presStyleCnt="6" custScaleX="90909" custScaleY="90909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6C518260-C5C3-4AE4-9C2A-3AAB5AB61A37}" type="pres">
      <dgm:prSet presAssocID="{21F587C3-FE66-49C8-86B1-12A2F541ED3E}" presName="sp" presStyleCnt="0"/>
      <dgm:spPr/>
      <dgm:t>
        <a:bodyPr/>
        <a:lstStyle/>
        <a:p>
          <a:endParaRPr lang="bg-BG"/>
        </a:p>
      </dgm:t>
    </dgm:pt>
    <dgm:pt modelId="{F6AC1428-4E3C-44AF-AA7F-32A4BB3F8230}" type="pres">
      <dgm:prSet presAssocID="{C769F5C5-56D6-4BE7-906B-1338A99EC2F3}" presName="composite" presStyleCnt="0"/>
      <dgm:spPr/>
      <dgm:t>
        <a:bodyPr/>
        <a:lstStyle/>
        <a:p>
          <a:endParaRPr lang="bg-BG"/>
        </a:p>
      </dgm:t>
    </dgm:pt>
    <dgm:pt modelId="{64890305-4FAF-49C1-8FA0-1E00CE396671}" type="pres">
      <dgm:prSet presAssocID="{C769F5C5-56D6-4BE7-906B-1338A99EC2F3}" presName="parentText" presStyleLbl="alignNode1" presStyleIdx="2" presStyleCnt="6" custScaleX="110000" custScaleY="110000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434B11CB-7279-4CAA-91DB-50D7B1BD5AFE}" type="pres">
      <dgm:prSet presAssocID="{C769F5C5-56D6-4BE7-906B-1338A99EC2F3}" presName="descendantText" presStyleLbl="alignAcc1" presStyleIdx="2" presStyleCnt="6" custScaleX="90910" custScaleY="90910" custLinFactNeighborX="147" custLinFactNeighborY="1909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32EB0C9E-AC76-4309-B1DC-1190CDC74F99}" type="pres">
      <dgm:prSet presAssocID="{713D3D96-6D75-4862-9F2A-EB6C9AA368BC}" presName="sp" presStyleCnt="0"/>
      <dgm:spPr/>
      <dgm:t>
        <a:bodyPr/>
        <a:lstStyle/>
        <a:p>
          <a:endParaRPr lang="bg-BG"/>
        </a:p>
      </dgm:t>
    </dgm:pt>
    <dgm:pt modelId="{0A3E1256-4A74-4447-B4B5-F24EF1646156}" type="pres">
      <dgm:prSet presAssocID="{66AB243D-C461-4050-9EEF-9C5EA89AD1C1}" presName="composite" presStyleCnt="0"/>
      <dgm:spPr/>
      <dgm:t>
        <a:bodyPr/>
        <a:lstStyle/>
        <a:p>
          <a:endParaRPr lang="bg-BG"/>
        </a:p>
      </dgm:t>
    </dgm:pt>
    <dgm:pt modelId="{CF10A69E-B8E2-4525-9615-7CA0FE9550D6}" type="pres">
      <dgm:prSet presAssocID="{66AB243D-C461-4050-9EEF-9C5EA89AD1C1}" presName="parentText" presStyleLbl="alignNode1" presStyleIdx="3" presStyleCnt="6" custScaleX="110000" custScaleY="110000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68714C79-08A4-4FBD-977C-767520E5289E}" type="pres">
      <dgm:prSet presAssocID="{66AB243D-C461-4050-9EEF-9C5EA89AD1C1}" presName="descendantText" presStyleLbl="alignAcc1" presStyleIdx="3" presStyleCnt="6" custScaleX="90909" custScaleY="90909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6AC32B37-FDD7-4CB4-AFDA-07B6D2AE0CB2}" type="pres">
      <dgm:prSet presAssocID="{B741D7F8-8BF7-4D49-8D95-811DD95280F2}" presName="sp" presStyleCnt="0"/>
      <dgm:spPr/>
      <dgm:t>
        <a:bodyPr/>
        <a:lstStyle/>
        <a:p>
          <a:endParaRPr lang="bg-BG"/>
        </a:p>
      </dgm:t>
    </dgm:pt>
    <dgm:pt modelId="{30EC1829-2D3C-4616-BE3A-6DAF7DE6BC3B}" type="pres">
      <dgm:prSet presAssocID="{1BF3AC8D-5F08-4916-A6D8-5AFDA163EC10}" presName="composite" presStyleCnt="0"/>
      <dgm:spPr/>
      <dgm:t>
        <a:bodyPr/>
        <a:lstStyle/>
        <a:p>
          <a:endParaRPr lang="bg-BG"/>
        </a:p>
      </dgm:t>
    </dgm:pt>
    <dgm:pt modelId="{53093094-0AFE-467B-B703-248A4FECAD08}" type="pres">
      <dgm:prSet presAssocID="{1BF3AC8D-5F08-4916-A6D8-5AFDA163EC10}" presName="parentText" presStyleLbl="alignNode1" presStyleIdx="4" presStyleCnt="6" custScaleX="110000" custScaleY="110000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F34A788B-D20C-4B08-A1A3-02BC8D0D38C7}" type="pres">
      <dgm:prSet presAssocID="{1BF3AC8D-5F08-4916-A6D8-5AFDA163EC10}" presName="descendantText" presStyleLbl="alignAcc1" presStyleIdx="4" presStyleCnt="6" custScaleX="90909" custScaleY="90909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7D2ADDDC-D501-485D-BF07-1E3B170CEA71}" type="pres">
      <dgm:prSet presAssocID="{2283A6C7-F947-4DBC-8FBC-07E053378FF5}" presName="sp" presStyleCnt="0"/>
      <dgm:spPr/>
    </dgm:pt>
    <dgm:pt modelId="{19B1176A-1A13-41E0-B0F0-95879ED41B17}" type="pres">
      <dgm:prSet presAssocID="{6807D2F9-FDCD-4796-8323-6F4416AF59C8}" presName="composite" presStyleCnt="0"/>
      <dgm:spPr/>
    </dgm:pt>
    <dgm:pt modelId="{2F56FEB4-B06F-4791-AC42-68B949BB37AF}" type="pres">
      <dgm:prSet presAssocID="{6807D2F9-FDCD-4796-8323-6F4416AF59C8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7769DBBF-6E55-43D1-A03C-633FF4AF649F}" type="pres">
      <dgm:prSet presAssocID="{6807D2F9-FDCD-4796-8323-6F4416AF59C8}" presName="descendantText" presStyleLbl="alignAcc1" presStyleIdx="5" presStyleCnt="6" custScaleX="90909" custScaleY="90909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</dgm:ptLst>
  <dgm:cxnLst>
    <dgm:cxn modelId="{8195B103-CE17-4F43-B366-444FD3CFB5EC}" srcId="{093A630C-D68D-44BF-A090-A7F1E462C3AE}" destId="{1189FA64-18CA-4DBA-96CA-502FE45E973F}" srcOrd="0" destOrd="0" parTransId="{AD9FFD34-0016-464B-836F-BB84D050670F}" sibTransId="{9EE52DBD-FBFB-46D1-8C36-4727B2F03CB5}"/>
    <dgm:cxn modelId="{C214E9EC-BE39-4CCA-80BA-7C17367DF787}" type="presOf" srcId="{F5263C76-805A-426F-8F25-A679BB47BE6D}" destId="{F34A788B-D20C-4B08-A1A3-02BC8D0D38C7}" srcOrd="0" destOrd="0" presId="urn:microsoft.com/office/officeart/2005/8/layout/chevron2"/>
    <dgm:cxn modelId="{A8A1727C-2F5E-4CAD-85A1-D48A3722C704}" type="presOf" srcId="{1C976921-40EA-497F-853E-85DA3611E6E3}" destId="{7769DBBF-6E55-43D1-A03C-633FF4AF649F}" srcOrd="0" destOrd="0" presId="urn:microsoft.com/office/officeart/2005/8/layout/chevron2"/>
    <dgm:cxn modelId="{685302E6-1D16-4264-86D1-EF5BF3B00236}" type="presOf" srcId="{1BF3AC8D-5F08-4916-A6D8-5AFDA163EC10}" destId="{53093094-0AFE-467B-B703-248A4FECAD08}" srcOrd="0" destOrd="0" presId="urn:microsoft.com/office/officeart/2005/8/layout/chevron2"/>
    <dgm:cxn modelId="{9F43AB52-42D5-410D-BCAB-FBDCEC7BE9AB}" srcId="{F03608CB-7F33-418E-A67B-A319AA51D1D8}" destId="{3B02361B-08C3-46F4-994C-A5D8712DBE7C}" srcOrd="0" destOrd="0" parTransId="{7DCE2B26-D142-4230-BDC4-A62D6DAE51B1}" sibTransId="{465A6BC8-894E-437E-AB50-01226E01A74C}"/>
    <dgm:cxn modelId="{B167B30A-C7C2-4BB2-A634-1A29EDFDF9AD}" type="presOf" srcId="{F03608CB-7F33-418E-A67B-A319AA51D1D8}" destId="{2722EC18-8545-4F74-AE76-E63807338E04}" srcOrd="0" destOrd="0" presId="urn:microsoft.com/office/officeart/2005/8/layout/chevron2"/>
    <dgm:cxn modelId="{6B969D8A-E482-492A-BB78-593E769D9082}" srcId="{5E875464-6A31-4F29-B3A0-2051B022AD0E}" destId="{F03608CB-7F33-418E-A67B-A319AA51D1D8}" srcOrd="0" destOrd="0" parTransId="{E8BB611C-AC23-4C1D-8490-B69BD6891DCA}" sibTransId="{62615871-86B4-455B-A52F-71A14CDAD686}"/>
    <dgm:cxn modelId="{CF51AB34-74B3-458C-B7DC-B98D0D5D56CD}" type="presOf" srcId="{3B02361B-08C3-46F4-994C-A5D8712DBE7C}" destId="{94729773-FD7D-40DF-BA0A-28252BF18E90}" srcOrd="0" destOrd="0" presId="urn:microsoft.com/office/officeart/2005/8/layout/chevron2"/>
    <dgm:cxn modelId="{56CDB8A1-B152-487C-B775-E413C00D6E4E}" type="presOf" srcId="{3BC4E91D-F837-4BB2-8274-017C861CD492}" destId="{434B11CB-7279-4CAA-91DB-50D7B1BD5AFE}" srcOrd="0" destOrd="0" presId="urn:microsoft.com/office/officeart/2005/8/layout/chevron2"/>
    <dgm:cxn modelId="{16F2E4F4-1506-4E56-A91E-15F22B855A64}" type="presOf" srcId="{5E875464-6A31-4F29-B3A0-2051B022AD0E}" destId="{82455F74-5711-4A71-BF4C-25B69DFE77F1}" srcOrd="0" destOrd="0" presId="urn:microsoft.com/office/officeart/2005/8/layout/chevron2"/>
    <dgm:cxn modelId="{9B35FB8D-C5FB-4003-B5E4-6E78C84830BF}" type="presOf" srcId="{093A630C-D68D-44BF-A090-A7F1E462C3AE}" destId="{49B5CBC6-90B2-480C-AE89-EBBA959B3A38}" srcOrd="0" destOrd="0" presId="urn:microsoft.com/office/officeart/2005/8/layout/chevron2"/>
    <dgm:cxn modelId="{30247BF4-778A-418D-BD84-A63F961C7AC5}" srcId="{5E875464-6A31-4F29-B3A0-2051B022AD0E}" destId="{C769F5C5-56D6-4BE7-906B-1338A99EC2F3}" srcOrd="2" destOrd="0" parTransId="{671E793D-CA28-432D-934A-ADAD90F43FDD}" sibTransId="{713D3D96-6D75-4862-9F2A-EB6C9AA368BC}"/>
    <dgm:cxn modelId="{C60C9D1B-36BE-425F-8D7B-54814F3C7BE8}" srcId="{1BF3AC8D-5F08-4916-A6D8-5AFDA163EC10}" destId="{F5263C76-805A-426F-8F25-A679BB47BE6D}" srcOrd="0" destOrd="0" parTransId="{A8FD0983-6680-4189-A24E-F8F41AC63998}" sibTransId="{01119C88-EBF0-445D-90D0-53CAD8CCE8C4}"/>
    <dgm:cxn modelId="{BF315FD9-BCED-4F6C-B01E-2C11328588A6}" type="presOf" srcId="{1189FA64-18CA-4DBA-96CA-502FE45E973F}" destId="{989E0125-55D2-4454-AD05-C07EBBD25FA1}" srcOrd="0" destOrd="0" presId="urn:microsoft.com/office/officeart/2005/8/layout/chevron2"/>
    <dgm:cxn modelId="{80CA3B14-8EAD-4E19-A872-9F6102C7F5F6}" srcId="{5E875464-6A31-4F29-B3A0-2051B022AD0E}" destId="{1BF3AC8D-5F08-4916-A6D8-5AFDA163EC10}" srcOrd="4" destOrd="0" parTransId="{2B716484-49DB-4453-821B-7609B19C07BA}" sibTransId="{2283A6C7-F947-4DBC-8FBC-07E053378FF5}"/>
    <dgm:cxn modelId="{38A61BAC-36CB-495B-961B-458367850568}" srcId="{5E875464-6A31-4F29-B3A0-2051B022AD0E}" destId="{66AB243D-C461-4050-9EEF-9C5EA89AD1C1}" srcOrd="3" destOrd="0" parTransId="{D605863B-3DAE-4910-A308-EED27E771C29}" sibTransId="{B741D7F8-8BF7-4D49-8D95-811DD95280F2}"/>
    <dgm:cxn modelId="{D672BE95-B2C3-452A-AF38-5E6A3774483F}" srcId="{5E875464-6A31-4F29-B3A0-2051B022AD0E}" destId="{093A630C-D68D-44BF-A090-A7F1E462C3AE}" srcOrd="1" destOrd="0" parTransId="{93D804BD-145B-4FA4-94FA-F5CD34915B0C}" sibTransId="{21F587C3-FE66-49C8-86B1-12A2F541ED3E}"/>
    <dgm:cxn modelId="{DDFBEC41-65A1-46BD-9E7A-517A1BBEB4DE}" srcId="{5E875464-6A31-4F29-B3A0-2051B022AD0E}" destId="{6807D2F9-FDCD-4796-8323-6F4416AF59C8}" srcOrd="5" destOrd="0" parTransId="{DEF7CF77-E6B7-43A3-B4C9-F355A513C4F5}" sibTransId="{CD63A721-3213-438A-B92A-C07BE7980F5F}"/>
    <dgm:cxn modelId="{CD4F5A53-6E69-4392-B1E4-ECD8E25E46A3}" type="presOf" srcId="{89B488BC-FE9C-46E4-99B4-F7C7AF6BD298}" destId="{68714C79-08A4-4FBD-977C-767520E5289E}" srcOrd="0" destOrd="0" presId="urn:microsoft.com/office/officeart/2005/8/layout/chevron2"/>
    <dgm:cxn modelId="{C8A66FE9-1F77-4E76-BDB0-2FE07F3C7721}" srcId="{66AB243D-C461-4050-9EEF-9C5EA89AD1C1}" destId="{89B488BC-FE9C-46E4-99B4-F7C7AF6BD298}" srcOrd="0" destOrd="0" parTransId="{2A989AEC-96F0-49BD-B2D4-55D52064524D}" sibTransId="{A12E2940-EE0A-49B8-B6B8-EECD0238B508}"/>
    <dgm:cxn modelId="{D30B02AB-8686-43B4-A2FA-A3FA31EA5C23}" type="presOf" srcId="{6807D2F9-FDCD-4796-8323-6F4416AF59C8}" destId="{2F56FEB4-B06F-4791-AC42-68B949BB37AF}" srcOrd="0" destOrd="0" presId="urn:microsoft.com/office/officeart/2005/8/layout/chevron2"/>
    <dgm:cxn modelId="{85A8F81D-4124-4076-8521-8E267AA06BEF}" type="presOf" srcId="{C769F5C5-56D6-4BE7-906B-1338A99EC2F3}" destId="{64890305-4FAF-49C1-8FA0-1E00CE396671}" srcOrd="0" destOrd="0" presId="urn:microsoft.com/office/officeart/2005/8/layout/chevron2"/>
    <dgm:cxn modelId="{2AA957CF-1B7E-4286-B52A-74CD550F1DEA}" type="presOf" srcId="{66AB243D-C461-4050-9EEF-9C5EA89AD1C1}" destId="{CF10A69E-B8E2-4525-9615-7CA0FE9550D6}" srcOrd="0" destOrd="0" presId="urn:microsoft.com/office/officeart/2005/8/layout/chevron2"/>
    <dgm:cxn modelId="{A1973C59-D5FB-46C7-98E0-39C6F36DAB5C}" srcId="{6807D2F9-FDCD-4796-8323-6F4416AF59C8}" destId="{1C976921-40EA-497F-853E-85DA3611E6E3}" srcOrd="0" destOrd="0" parTransId="{B601E4E1-2570-40A5-975E-18918F91EDCF}" sibTransId="{1A92BFA3-EEFA-4D07-8A0A-21943042A84A}"/>
    <dgm:cxn modelId="{5EB11512-1489-44F9-8F4E-606548BA46DB}" srcId="{C769F5C5-56D6-4BE7-906B-1338A99EC2F3}" destId="{3BC4E91D-F837-4BB2-8274-017C861CD492}" srcOrd="0" destOrd="0" parTransId="{9E031FA5-0FB4-4C77-9517-445404BC19C8}" sibTransId="{5D0764EF-AE0F-4748-8EAE-A3AB797C32AC}"/>
    <dgm:cxn modelId="{FCC2283B-FF92-4235-B4FA-B509627D3D8F}" type="presParOf" srcId="{82455F74-5711-4A71-BF4C-25B69DFE77F1}" destId="{C3B9399F-2DEE-4676-99EF-0AE715464FC5}" srcOrd="0" destOrd="0" presId="urn:microsoft.com/office/officeart/2005/8/layout/chevron2"/>
    <dgm:cxn modelId="{88A9D8D1-6D7A-40DF-9DFE-2BD40705BA6E}" type="presParOf" srcId="{C3B9399F-2DEE-4676-99EF-0AE715464FC5}" destId="{2722EC18-8545-4F74-AE76-E63807338E04}" srcOrd="0" destOrd="0" presId="urn:microsoft.com/office/officeart/2005/8/layout/chevron2"/>
    <dgm:cxn modelId="{20585178-A811-4A7F-BC13-112EF094DF35}" type="presParOf" srcId="{C3B9399F-2DEE-4676-99EF-0AE715464FC5}" destId="{94729773-FD7D-40DF-BA0A-28252BF18E90}" srcOrd="1" destOrd="0" presId="urn:microsoft.com/office/officeart/2005/8/layout/chevron2"/>
    <dgm:cxn modelId="{990F24BF-AE5E-4D1E-8814-6ED63D9097B8}" type="presParOf" srcId="{82455F74-5711-4A71-BF4C-25B69DFE77F1}" destId="{9C680422-6ABD-4B0E-A38B-C49046D536DE}" srcOrd="1" destOrd="0" presId="urn:microsoft.com/office/officeart/2005/8/layout/chevron2"/>
    <dgm:cxn modelId="{B0418EE3-36BD-4097-81C2-1EE8B8D326B3}" type="presParOf" srcId="{82455F74-5711-4A71-BF4C-25B69DFE77F1}" destId="{B089530E-EC12-4DA7-88E0-C7F53FC460C1}" srcOrd="2" destOrd="0" presId="urn:microsoft.com/office/officeart/2005/8/layout/chevron2"/>
    <dgm:cxn modelId="{1C53FF76-55AA-4FF7-BB8E-8CA32FFF3AB0}" type="presParOf" srcId="{B089530E-EC12-4DA7-88E0-C7F53FC460C1}" destId="{49B5CBC6-90B2-480C-AE89-EBBA959B3A38}" srcOrd="0" destOrd="0" presId="urn:microsoft.com/office/officeart/2005/8/layout/chevron2"/>
    <dgm:cxn modelId="{62C1D547-9803-4F4F-9F94-7FF40F1A07D0}" type="presParOf" srcId="{B089530E-EC12-4DA7-88E0-C7F53FC460C1}" destId="{989E0125-55D2-4454-AD05-C07EBBD25FA1}" srcOrd="1" destOrd="0" presId="urn:microsoft.com/office/officeart/2005/8/layout/chevron2"/>
    <dgm:cxn modelId="{4417440D-082C-457C-AB4A-9C60B5F8947B}" type="presParOf" srcId="{82455F74-5711-4A71-BF4C-25B69DFE77F1}" destId="{6C518260-C5C3-4AE4-9C2A-3AAB5AB61A37}" srcOrd="3" destOrd="0" presId="urn:microsoft.com/office/officeart/2005/8/layout/chevron2"/>
    <dgm:cxn modelId="{79302DE2-DB5C-4149-B770-5D1901F987C4}" type="presParOf" srcId="{82455F74-5711-4A71-BF4C-25B69DFE77F1}" destId="{F6AC1428-4E3C-44AF-AA7F-32A4BB3F8230}" srcOrd="4" destOrd="0" presId="urn:microsoft.com/office/officeart/2005/8/layout/chevron2"/>
    <dgm:cxn modelId="{14EF8414-C5E5-4038-B4D0-2074B7F36B94}" type="presParOf" srcId="{F6AC1428-4E3C-44AF-AA7F-32A4BB3F8230}" destId="{64890305-4FAF-49C1-8FA0-1E00CE396671}" srcOrd="0" destOrd="0" presId="urn:microsoft.com/office/officeart/2005/8/layout/chevron2"/>
    <dgm:cxn modelId="{0AB5A4C7-8405-46AF-9FA1-DC28F6945005}" type="presParOf" srcId="{F6AC1428-4E3C-44AF-AA7F-32A4BB3F8230}" destId="{434B11CB-7279-4CAA-91DB-50D7B1BD5AFE}" srcOrd="1" destOrd="0" presId="urn:microsoft.com/office/officeart/2005/8/layout/chevron2"/>
    <dgm:cxn modelId="{C3037745-9C86-41AE-8130-317B22161AF5}" type="presParOf" srcId="{82455F74-5711-4A71-BF4C-25B69DFE77F1}" destId="{32EB0C9E-AC76-4309-B1DC-1190CDC74F99}" srcOrd="5" destOrd="0" presId="urn:microsoft.com/office/officeart/2005/8/layout/chevron2"/>
    <dgm:cxn modelId="{FF4BA7AE-0C9D-4D4A-BCB8-571210668398}" type="presParOf" srcId="{82455F74-5711-4A71-BF4C-25B69DFE77F1}" destId="{0A3E1256-4A74-4447-B4B5-F24EF1646156}" srcOrd="6" destOrd="0" presId="urn:microsoft.com/office/officeart/2005/8/layout/chevron2"/>
    <dgm:cxn modelId="{FA13BCE1-16EF-40AD-9E12-95F6A380C16A}" type="presParOf" srcId="{0A3E1256-4A74-4447-B4B5-F24EF1646156}" destId="{CF10A69E-B8E2-4525-9615-7CA0FE9550D6}" srcOrd="0" destOrd="0" presId="urn:microsoft.com/office/officeart/2005/8/layout/chevron2"/>
    <dgm:cxn modelId="{EF2FDCD8-8C0A-4443-91E8-5D1E1AECCEAF}" type="presParOf" srcId="{0A3E1256-4A74-4447-B4B5-F24EF1646156}" destId="{68714C79-08A4-4FBD-977C-767520E5289E}" srcOrd="1" destOrd="0" presId="urn:microsoft.com/office/officeart/2005/8/layout/chevron2"/>
    <dgm:cxn modelId="{AFFA5A90-080D-4DCC-8644-7232EC3E17A3}" type="presParOf" srcId="{82455F74-5711-4A71-BF4C-25B69DFE77F1}" destId="{6AC32B37-FDD7-4CB4-AFDA-07B6D2AE0CB2}" srcOrd="7" destOrd="0" presId="urn:microsoft.com/office/officeart/2005/8/layout/chevron2"/>
    <dgm:cxn modelId="{47363ABA-833E-4E5D-97C6-0A4653B05FD2}" type="presParOf" srcId="{82455F74-5711-4A71-BF4C-25B69DFE77F1}" destId="{30EC1829-2D3C-4616-BE3A-6DAF7DE6BC3B}" srcOrd="8" destOrd="0" presId="urn:microsoft.com/office/officeart/2005/8/layout/chevron2"/>
    <dgm:cxn modelId="{E7B89728-6C5A-4B7F-90E5-C2B09E346F67}" type="presParOf" srcId="{30EC1829-2D3C-4616-BE3A-6DAF7DE6BC3B}" destId="{53093094-0AFE-467B-B703-248A4FECAD08}" srcOrd="0" destOrd="0" presId="urn:microsoft.com/office/officeart/2005/8/layout/chevron2"/>
    <dgm:cxn modelId="{5C44B4DC-7C3F-4199-8F8A-E74415488DC5}" type="presParOf" srcId="{30EC1829-2D3C-4616-BE3A-6DAF7DE6BC3B}" destId="{F34A788B-D20C-4B08-A1A3-02BC8D0D38C7}" srcOrd="1" destOrd="0" presId="urn:microsoft.com/office/officeart/2005/8/layout/chevron2"/>
    <dgm:cxn modelId="{AF27B82F-3B41-4D9C-BB88-4BFECE4447FC}" type="presParOf" srcId="{82455F74-5711-4A71-BF4C-25B69DFE77F1}" destId="{7D2ADDDC-D501-485D-BF07-1E3B170CEA71}" srcOrd="9" destOrd="0" presId="urn:microsoft.com/office/officeart/2005/8/layout/chevron2"/>
    <dgm:cxn modelId="{EAF2A34B-F6FA-49B6-A60E-85D1445C8BE5}" type="presParOf" srcId="{82455F74-5711-4A71-BF4C-25B69DFE77F1}" destId="{19B1176A-1A13-41E0-B0F0-95879ED41B17}" srcOrd="10" destOrd="0" presId="urn:microsoft.com/office/officeart/2005/8/layout/chevron2"/>
    <dgm:cxn modelId="{EF1747B3-0BEC-4F8E-823C-9A603B402250}" type="presParOf" srcId="{19B1176A-1A13-41E0-B0F0-95879ED41B17}" destId="{2F56FEB4-B06F-4791-AC42-68B949BB37AF}" srcOrd="0" destOrd="0" presId="urn:microsoft.com/office/officeart/2005/8/layout/chevron2"/>
    <dgm:cxn modelId="{3AF4F9CE-04DF-4D9C-9993-65AAE9EC50FF}" type="presParOf" srcId="{19B1176A-1A13-41E0-B0F0-95879ED41B17}" destId="{7769DBBF-6E55-43D1-A03C-633FF4AF649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722EC18-8545-4F74-AE76-E63807338E04}">
      <dsp:nvSpPr>
        <dsp:cNvPr id="0" name=""/>
        <dsp:cNvSpPr/>
      </dsp:nvSpPr>
      <dsp:spPr>
        <a:xfrm rot="5400000">
          <a:off x="62178" y="95295"/>
          <a:ext cx="620804" cy="43456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1</a:t>
          </a:r>
        </a:p>
      </dsp:txBody>
      <dsp:txXfrm rot="5400000">
        <a:off x="62178" y="95295"/>
        <a:ext cx="620804" cy="434563"/>
      </dsp:txXfrm>
    </dsp:sp>
    <dsp:sp modelId="{94729773-FD7D-40DF-BA0A-28252BF18E90}">
      <dsp:nvSpPr>
        <dsp:cNvPr id="0" name=""/>
        <dsp:cNvSpPr/>
      </dsp:nvSpPr>
      <dsp:spPr>
        <a:xfrm rot="5400000">
          <a:off x="2897179" y="-2053692"/>
          <a:ext cx="333486" cy="45342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Основни заплахи........................3</a:t>
          </a:r>
        </a:p>
      </dsp:txBody>
      <dsp:txXfrm rot="5400000">
        <a:off x="2897179" y="-2053692"/>
        <a:ext cx="333486" cy="4534205"/>
      </dsp:txXfrm>
    </dsp:sp>
    <dsp:sp modelId="{49B5CBC6-90B2-480C-AE89-EBBA959B3A38}">
      <dsp:nvSpPr>
        <dsp:cNvPr id="0" name=""/>
        <dsp:cNvSpPr/>
      </dsp:nvSpPr>
      <dsp:spPr>
        <a:xfrm rot="5400000">
          <a:off x="62178" y="621636"/>
          <a:ext cx="620798" cy="43455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2</a:t>
          </a:r>
        </a:p>
      </dsp:txBody>
      <dsp:txXfrm rot="5400000">
        <a:off x="62178" y="621636"/>
        <a:ext cx="620798" cy="434559"/>
      </dsp:txXfrm>
    </dsp:sp>
    <dsp:sp modelId="{989E0125-55D2-4454-AD05-C07EBBD25FA1}">
      <dsp:nvSpPr>
        <dsp:cNvPr id="0" name=""/>
        <dsp:cNvSpPr/>
      </dsp:nvSpPr>
      <dsp:spPr>
        <a:xfrm rot="5400000">
          <a:off x="2897177" y="-1526950"/>
          <a:ext cx="333486" cy="45342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Защо младите са уязвими.........</a:t>
          </a:r>
          <a:r>
            <a:rPr lang="en-US" sz="2000" kern="1200"/>
            <a:t>8</a:t>
          </a:r>
          <a:endParaRPr lang="bg-BG" sz="2000" kern="1200"/>
        </a:p>
      </dsp:txBody>
      <dsp:txXfrm rot="5400000">
        <a:off x="2897177" y="-1526950"/>
        <a:ext cx="333486" cy="4534205"/>
      </dsp:txXfrm>
    </dsp:sp>
    <dsp:sp modelId="{64890305-4FAF-49C1-8FA0-1E00CE396671}">
      <dsp:nvSpPr>
        <dsp:cNvPr id="0" name=""/>
        <dsp:cNvSpPr/>
      </dsp:nvSpPr>
      <dsp:spPr>
        <a:xfrm rot="5400000">
          <a:off x="62178" y="1147973"/>
          <a:ext cx="620798" cy="43455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3</a:t>
          </a:r>
        </a:p>
      </dsp:txBody>
      <dsp:txXfrm rot="5400000">
        <a:off x="62178" y="1147973"/>
        <a:ext cx="620798" cy="434559"/>
      </dsp:txXfrm>
    </dsp:sp>
    <dsp:sp modelId="{434B11CB-7279-4CAA-91DB-50D7B1BD5AFE}">
      <dsp:nvSpPr>
        <dsp:cNvPr id="0" name=""/>
        <dsp:cNvSpPr/>
      </dsp:nvSpPr>
      <dsp:spPr>
        <a:xfrm rot="5400000">
          <a:off x="2904535" y="-993660"/>
          <a:ext cx="333490" cy="45343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Европейската практика.............</a:t>
          </a:r>
          <a:r>
            <a:rPr lang="en-US" sz="2000" kern="1200"/>
            <a:t>10</a:t>
          </a:r>
          <a:endParaRPr lang="bg-BG" sz="2000" kern="1200"/>
        </a:p>
      </dsp:txBody>
      <dsp:txXfrm rot="5400000">
        <a:off x="2904535" y="-993660"/>
        <a:ext cx="333490" cy="4534305"/>
      </dsp:txXfrm>
    </dsp:sp>
    <dsp:sp modelId="{CF10A69E-B8E2-4525-9615-7CA0FE9550D6}">
      <dsp:nvSpPr>
        <dsp:cNvPr id="0" name=""/>
        <dsp:cNvSpPr/>
      </dsp:nvSpPr>
      <dsp:spPr>
        <a:xfrm rot="5400000">
          <a:off x="62178" y="1674309"/>
          <a:ext cx="620798" cy="43455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4</a:t>
          </a:r>
        </a:p>
      </dsp:txBody>
      <dsp:txXfrm rot="5400000">
        <a:off x="62178" y="1674309"/>
        <a:ext cx="620798" cy="434559"/>
      </dsp:txXfrm>
    </dsp:sp>
    <dsp:sp modelId="{68714C79-08A4-4FBD-977C-767520E5289E}">
      <dsp:nvSpPr>
        <dsp:cNvPr id="0" name=""/>
        <dsp:cNvSpPr/>
      </dsp:nvSpPr>
      <dsp:spPr>
        <a:xfrm rot="5400000">
          <a:off x="2897177" y="-474277"/>
          <a:ext cx="333486" cy="45342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Опитът на България...................</a:t>
          </a:r>
          <a:r>
            <a:rPr lang="en-US" sz="2000" kern="1200"/>
            <a:t>14</a:t>
          </a:r>
          <a:endParaRPr lang="bg-BG" sz="2000" kern="1200"/>
        </a:p>
      </dsp:txBody>
      <dsp:txXfrm rot="5400000">
        <a:off x="2897177" y="-474277"/>
        <a:ext cx="333486" cy="4534205"/>
      </dsp:txXfrm>
    </dsp:sp>
    <dsp:sp modelId="{53093094-0AFE-467B-B703-248A4FECAD08}">
      <dsp:nvSpPr>
        <dsp:cNvPr id="0" name=""/>
        <dsp:cNvSpPr/>
      </dsp:nvSpPr>
      <dsp:spPr>
        <a:xfrm rot="5400000">
          <a:off x="62178" y="2200645"/>
          <a:ext cx="620798" cy="43455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5</a:t>
          </a:r>
        </a:p>
      </dsp:txBody>
      <dsp:txXfrm rot="5400000">
        <a:off x="62178" y="2200645"/>
        <a:ext cx="620798" cy="434559"/>
      </dsp:txXfrm>
    </dsp:sp>
    <dsp:sp modelId="{F34A788B-D20C-4B08-A1A3-02BC8D0D38C7}">
      <dsp:nvSpPr>
        <dsp:cNvPr id="0" name=""/>
        <dsp:cNvSpPr/>
      </dsp:nvSpPr>
      <dsp:spPr>
        <a:xfrm rot="5400000">
          <a:off x="2897177" y="52059"/>
          <a:ext cx="333486" cy="45342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Изводи...........................</a:t>
          </a:r>
          <a:r>
            <a:rPr lang="en-US" sz="2000" kern="1200"/>
            <a:t>.............17</a:t>
          </a:r>
          <a:endParaRPr lang="bg-BG" sz="2000" kern="1200"/>
        </a:p>
      </dsp:txBody>
      <dsp:txXfrm rot="5400000">
        <a:off x="2897177" y="52059"/>
        <a:ext cx="333486" cy="4534205"/>
      </dsp:txXfrm>
    </dsp:sp>
    <dsp:sp modelId="{2F56FEB4-B06F-4791-AC42-68B949BB37AF}">
      <dsp:nvSpPr>
        <dsp:cNvPr id="0" name=""/>
        <dsp:cNvSpPr/>
      </dsp:nvSpPr>
      <dsp:spPr>
        <a:xfrm rot="5400000">
          <a:off x="70644" y="2718516"/>
          <a:ext cx="564362" cy="3950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100" kern="1200"/>
            <a:t>6</a:t>
          </a:r>
        </a:p>
      </dsp:txBody>
      <dsp:txXfrm rot="5400000">
        <a:off x="70644" y="2718516"/>
        <a:ext cx="564362" cy="395053"/>
      </dsp:txXfrm>
    </dsp:sp>
    <dsp:sp modelId="{7769DBBF-6E55-43D1-A03C-633FF4AF649F}">
      <dsp:nvSpPr>
        <dsp:cNvPr id="0" name=""/>
        <dsp:cNvSpPr/>
      </dsp:nvSpPr>
      <dsp:spPr>
        <a:xfrm rot="5400000">
          <a:off x="2877424" y="550177"/>
          <a:ext cx="333486" cy="453420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12700" rIns="12700" bIns="12700" numCol="1" spcCol="1270" anchor="ctr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bg-BG" sz="2000" kern="1200"/>
            <a:t>Използвани източници</a:t>
          </a:r>
          <a:r>
            <a:rPr lang="bg-BG" sz="1700" kern="1200"/>
            <a:t>................</a:t>
          </a:r>
          <a:r>
            <a:rPr lang="bg-BG" sz="2000" kern="1200"/>
            <a:t>1</a:t>
          </a:r>
          <a:r>
            <a:rPr lang="en-US" sz="2000" kern="1200"/>
            <a:t>9</a:t>
          </a:r>
          <a:endParaRPr lang="bg-BG" sz="2000" kern="1200"/>
        </a:p>
      </dsp:txBody>
      <dsp:txXfrm rot="5400000">
        <a:off x="2877424" y="550177"/>
        <a:ext cx="333486" cy="45342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Септември,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265C4D-5298-47F8-8C3F-0971C5A4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6469</Words>
  <Characters>36878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ПРОУЧВАНЕ ЗА СИГУРНОСТТА НА МЛАДИТЕ В ИНТЕРЕТ</vt:lpstr>
      <vt:lpstr>ПРОУЧВАНЕ ЗА СИГУРНОСТТА НА МЛАДИТЕ В ИНТЕРЕТ</vt:lpstr>
    </vt:vector>
  </TitlesOfParts>
  <Company>Софийски форум за сигурност</Company>
  <LinksUpToDate>false</LinksUpToDate>
  <CharactersWithSpaces>43261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ПРОУЧВАНЕ ЗА СИГУРНОСТТА НА МЛАДИТЕ В ИНТЕРЕТ</dc:title>
  <dc:creator>Jordanbo</dc:creator>
  <cp:lastModifiedBy>Jordanbo</cp:lastModifiedBy>
  <cp:revision>2</cp:revision>
  <dcterms:created xsi:type="dcterms:W3CDTF">2015-09-27T17:58:00Z</dcterms:created>
  <dcterms:modified xsi:type="dcterms:W3CDTF">2015-09-27T17:58:00Z</dcterms:modified>
</cp:coreProperties>
</file>