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62" w:type="dxa"/>
        <w:tblLook w:val="04A0"/>
      </w:tblPr>
      <w:tblGrid>
        <w:gridCol w:w="4924"/>
        <w:gridCol w:w="838"/>
      </w:tblGrid>
      <w:tr w:rsidR="00C95D81" w:rsidRPr="00A1795A" w:rsidTr="00C95D81">
        <w:trPr>
          <w:trHeight w:val="261"/>
        </w:trPr>
        <w:tc>
          <w:tcPr>
            <w:tcW w:w="4924" w:type="dxa"/>
          </w:tcPr>
          <w:p w:rsidR="00C95D81" w:rsidRPr="00A1795A" w:rsidRDefault="00C95D81" w:rsidP="00A621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38" w:type="dxa"/>
          </w:tcPr>
          <w:p w:rsidR="00C95D81" w:rsidRPr="00C95D81" w:rsidRDefault="00C95D81" w:rsidP="00A6213D">
            <w:pPr>
              <w:spacing w:after="0" w:line="240" w:lineRule="auto"/>
              <w:rPr>
                <w:lang w:val="bg-BG"/>
              </w:rPr>
            </w:pPr>
          </w:p>
        </w:tc>
      </w:tr>
    </w:tbl>
    <w:p w:rsidR="00F8147B" w:rsidRPr="004D1DED" w:rsidRDefault="00F8147B" w:rsidP="00F8147B">
      <w:pPr>
        <w:ind w:firstLine="810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b/>
          <w:sz w:val="28"/>
          <w:szCs w:val="28"/>
          <w:lang w:val="bg-BG"/>
        </w:rPr>
        <w:t>КРЪГЛА МАСА ПО ВЪПРОСИТЕ НА МИГРАЦИЯТА</w:t>
      </w:r>
    </w:p>
    <w:p w:rsidR="00F8147B" w:rsidRPr="004D1DED" w:rsidRDefault="00F8147B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A97270" w:rsidRPr="004D1DED" w:rsidRDefault="00C95D81" w:rsidP="00A97270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 w:bidi="ar-SY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Н</w:t>
      </w:r>
      <w:r w:rsidR="0033713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а </w:t>
      </w:r>
      <w:r w:rsidR="0049737E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22 януари </w:t>
      </w:r>
      <w:r w:rsidR="00337134" w:rsidRPr="004D1DED">
        <w:rPr>
          <w:rFonts w:ascii="Times New Roman" w:hAnsi="Times New Roman" w:cs="Times New Roman"/>
          <w:sz w:val="28"/>
          <w:szCs w:val="28"/>
          <w:lang w:val="bg-BG"/>
        </w:rPr>
        <w:t>2015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г.</w:t>
      </w:r>
      <w:r w:rsidR="0033713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в Българската академия на науките се състоя </w:t>
      </w:r>
      <w:r w:rsidR="0049737E" w:rsidRPr="004D1DED">
        <w:rPr>
          <w:rFonts w:ascii="Times New Roman" w:hAnsi="Times New Roman" w:cs="Times New Roman"/>
          <w:sz w:val="28"/>
          <w:szCs w:val="28"/>
          <w:lang w:val="bg-BG"/>
        </w:rPr>
        <w:t>дискусионна кръгла маса по проблемите на миграцията с участието на пред</w:t>
      </w:r>
      <w:r w:rsidR="00337134" w:rsidRPr="004D1DED">
        <w:rPr>
          <w:rFonts w:ascii="Times New Roman" w:hAnsi="Times New Roman" w:cs="Times New Roman"/>
          <w:sz w:val="28"/>
          <w:szCs w:val="28"/>
          <w:lang w:val="bg-BG"/>
        </w:rPr>
        <w:t>ставители на различни министерс</w:t>
      </w:r>
      <w:r w:rsidR="0049737E" w:rsidRPr="004D1DED">
        <w:rPr>
          <w:rFonts w:ascii="Times New Roman" w:hAnsi="Times New Roman" w:cs="Times New Roman"/>
          <w:sz w:val="28"/>
          <w:szCs w:val="28"/>
          <w:lang w:val="bg-BG"/>
        </w:rPr>
        <w:t>тва и ведомс</w:t>
      </w:r>
      <w:r w:rsidR="00337134" w:rsidRPr="004D1DED">
        <w:rPr>
          <w:rFonts w:ascii="Times New Roman" w:hAnsi="Times New Roman" w:cs="Times New Roman"/>
          <w:sz w:val="28"/>
          <w:szCs w:val="28"/>
          <w:lang w:val="bg-BG"/>
        </w:rPr>
        <w:t>тва, неправителствен</w:t>
      </w:r>
      <w:r w:rsidR="0049737E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и организации, научни среди и бизнеса. </w:t>
      </w:r>
      <w:r w:rsidR="00A97270">
        <w:rPr>
          <w:rFonts w:ascii="Times New Roman" w:hAnsi="Times New Roman" w:cs="Times New Roman"/>
          <w:sz w:val="28"/>
          <w:szCs w:val="28"/>
          <w:lang w:val="bg-BG"/>
        </w:rPr>
        <w:t xml:space="preserve">Съорганизатори на кръглата маса бяха </w:t>
      </w:r>
      <w:r w:rsidR="00A97270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Центърът за изследвания по национална сигурност и отбрана към БАН и </w:t>
      </w:r>
      <w:r w:rsidR="00A97270">
        <w:rPr>
          <w:rFonts w:ascii="Times New Roman" w:hAnsi="Times New Roman" w:cs="Times New Roman"/>
          <w:sz w:val="28"/>
          <w:szCs w:val="28"/>
          <w:lang w:val="bg-BG"/>
        </w:rPr>
        <w:t>Софийски форум за сигурност.</w:t>
      </w:r>
    </w:p>
    <w:p w:rsidR="0049737E" w:rsidRPr="004D1DED" w:rsidRDefault="00337134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Настоящият материал систематизира основните изводи и предложения, изложени в хода на дискусиите. </w:t>
      </w:r>
    </w:p>
    <w:p w:rsidR="00951489" w:rsidRPr="004D1DED" w:rsidRDefault="00337134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>П</w:t>
      </w:r>
      <w:r w:rsidR="0049737E" w:rsidRPr="004D1DED">
        <w:rPr>
          <w:rFonts w:ascii="Times New Roman" w:hAnsi="Times New Roman" w:cs="Times New Roman"/>
          <w:sz w:val="28"/>
          <w:szCs w:val="28"/>
          <w:lang w:val="bg-BG"/>
        </w:rPr>
        <w:t>роблемите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,</w:t>
      </w:r>
      <w:r w:rsidR="0049737E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с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вързани с </w:t>
      </w:r>
      <w:r w:rsidR="0049737E" w:rsidRPr="004D1DED">
        <w:rPr>
          <w:rFonts w:ascii="Times New Roman" w:hAnsi="Times New Roman" w:cs="Times New Roman"/>
          <w:sz w:val="28"/>
          <w:szCs w:val="28"/>
          <w:lang w:val="bg-BG"/>
        </w:rPr>
        <w:t>миграцията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и в частност бежанците, </w:t>
      </w:r>
      <w:r w:rsidR="0049737E" w:rsidRPr="004D1DED">
        <w:rPr>
          <w:rFonts w:ascii="Times New Roman" w:hAnsi="Times New Roman" w:cs="Times New Roman"/>
          <w:sz w:val="28"/>
          <w:szCs w:val="28"/>
          <w:lang w:val="bg-BG"/>
        </w:rPr>
        <w:t>са комплексни и е необходим</w:t>
      </w:r>
      <w:r w:rsidR="006F1365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о изграждането на </w:t>
      </w:r>
      <w:proofErr w:type="spellStart"/>
      <w:r w:rsidR="006F1365" w:rsidRPr="004D1DED">
        <w:rPr>
          <w:rFonts w:ascii="Times New Roman" w:hAnsi="Times New Roman" w:cs="Times New Roman"/>
          <w:sz w:val="28"/>
          <w:szCs w:val="28"/>
          <w:lang w:val="bg-BG"/>
        </w:rPr>
        <w:t>надведомствен</w:t>
      </w:r>
      <w:proofErr w:type="spellEnd"/>
      <w:r w:rsidR="006F1365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координационен механизъм, обхващащ не само заинтересувани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>те</w:t>
      </w:r>
      <w:r w:rsidR="006F1365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министерства и ведомства, но и също така прокуратурата, структурите на гражданското общество, представители на местната власт. Необходимо е да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се разработи </w:t>
      </w:r>
      <w:r w:rsidR="006F1365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цялостна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национална ст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>ратегия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, която да бъде </w:t>
      </w:r>
      <w:r w:rsidR="00C95D81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синхронизирана 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с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обща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та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европейска </w:t>
      </w:r>
      <w:r w:rsidR="002A588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на ЕС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политика 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>в областта на миграцията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В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кратки срокове 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 xml:space="preserve">следва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да се предприемат</w:t>
      </w:r>
      <w:r w:rsidR="002A588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организационни, законодателни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и</w:t>
      </w:r>
      <w:r w:rsidR="002A588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координационни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мерки за 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управление на миграцията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, </w:t>
      </w:r>
      <w:r w:rsidR="002A588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защото в обозримо бъдеще може да се очаква 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увеличаване на броя на лицата, желаещи да влязат на територията на българска територия</w:t>
      </w:r>
      <w:r w:rsidR="002A5883" w:rsidRPr="004D1DED">
        <w:rPr>
          <w:rFonts w:ascii="Times New Roman" w:hAnsi="Times New Roman" w:cs="Times New Roman"/>
          <w:sz w:val="28"/>
          <w:szCs w:val="28"/>
          <w:lang w:val="bg-BG"/>
        </w:rPr>
        <w:t>.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 xml:space="preserve"> С подобни проблеми ще се сблъскат и други европейски държави.</w:t>
      </w:r>
      <w:r w:rsidR="002A588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8666AA" w:rsidRPr="004D1DED">
        <w:rPr>
          <w:rFonts w:ascii="Times New Roman" w:hAnsi="Times New Roman" w:cs="Times New Roman"/>
          <w:sz w:val="28"/>
          <w:szCs w:val="28"/>
          <w:lang w:val="bg-BG"/>
        </w:rPr>
        <w:t>Бе отчетено, че проектът на ЗИД на Закона за убежището и бежанците вече е остарял и е необходимо в кратки срокове да бъде прераб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>отен,</w:t>
      </w:r>
      <w:r w:rsidR="008666AA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обсъден с различни организации и 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отново </w:t>
      </w:r>
      <w:r w:rsidR="008666AA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внесен в парламента. </w:t>
      </w:r>
    </w:p>
    <w:p w:rsidR="00951489" w:rsidRPr="004D1DED" w:rsidRDefault="00951489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>Изключително важно е как се осъществява комуникация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>та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с общество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то, което като цяло е 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с резервирано до негативно отношение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към идващите чужденци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. Трябва да се подава навременна и точна информация. В противен случай различни групи могат да използват въпросите с бежанците за свои користни цели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,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като насаждат омраза, провокират напрежение или извършват криминални деяния и др.</w:t>
      </w:r>
    </w:p>
    <w:p w:rsidR="00725876" w:rsidRPr="004D1DED" w:rsidRDefault="004A2977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lastRenderedPageBreak/>
        <w:t xml:space="preserve">Не може да се предвиди каква ще бъде числеността на бежанците и имигрантите, защото 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факторите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които 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>пораждат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този феномен</w:t>
      </w:r>
      <w:r w:rsidR="00F8147B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са многобройни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Конфликтите в регионите на Близкия изток и Северна Африка ще продължат 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д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а се разрастват, а към тях се очаква да 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се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добав</w:t>
      </w:r>
      <w:r w:rsidR="00C95D81">
        <w:rPr>
          <w:rFonts w:ascii="Times New Roman" w:hAnsi="Times New Roman" w:cs="Times New Roman"/>
          <w:sz w:val="28"/>
          <w:szCs w:val="28"/>
          <w:lang w:val="bg-BG"/>
        </w:rPr>
        <w:t>ят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нови. Могат да се очакват миграционни вълни от Афганистан и Пакистан, както и от страни от Северна и Централна Африка. Това ще ни постави пред предизвикателството не само да се справяме с многочислени, но и с разнообразни по състав и националност бежански</w:t>
      </w:r>
      <w:r w:rsidR="00201351">
        <w:rPr>
          <w:rFonts w:ascii="Times New Roman" w:hAnsi="Times New Roman" w:cs="Times New Roman"/>
          <w:sz w:val="28"/>
          <w:szCs w:val="28"/>
          <w:lang w:val="bg-BG"/>
        </w:rPr>
        <w:t>/миграционни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потоци. Към момента само в Сирия има над 9 млн. вътрешно разселени и над 3.5 млн. сирийци са извън границата на страната.Въпросите, свързани с бежанците</w:t>
      </w:r>
      <w:r w:rsidR="00201351">
        <w:rPr>
          <w:rFonts w:ascii="Times New Roman" w:hAnsi="Times New Roman" w:cs="Times New Roman"/>
          <w:sz w:val="28"/>
          <w:szCs w:val="28"/>
          <w:lang w:val="bg-BG"/>
        </w:rPr>
        <w:t>,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трябва да се разглеждат като</w:t>
      </w:r>
      <w:r w:rsidR="0084745A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въпрос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>и</w:t>
      </w:r>
      <w:r w:rsidR="0084745A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на национална сигурност, а не само хуманитарен 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>проблем</w:t>
      </w:r>
      <w:r w:rsidR="0084745A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</w:p>
    <w:p w:rsidR="00951489" w:rsidRPr="004D1DED" w:rsidRDefault="00725876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>Ст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>раната ни има огра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ничени възможности да се справя с 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бежанските потоци, поради което е необходимо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да се направи анализ колко приблизително чужденци може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м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да приеме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м като се 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>отчита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т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- финанс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овите възможности и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възможностите за осигуряване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лекари, учители, социални работници,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потенциалът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на трудовия пазар, и т.н. Необходимо е да </w:t>
      </w:r>
      <w:r w:rsidR="0084745A" w:rsidRPr="004D1DED">
        <w:rPr>
          <w:rFonts w:ascii="Times New Roman" w:hAnsi="Times New Roman" w:cs="Times New Roman"/>
          <w:sz w:val="28"/>
          <w:szCs w:val="28"/>
          <w:lang w:val="bg-BG"/>
        </w:rPr>
        <w:t>се настоява за изработване на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политика на солидарност в ЕС за приемане на чужденци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, като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всяка страна да </w:t>
      </w:r>
      <w:r w:rsidR="00201351">
        <w:rPr>
          <w:rFonts w:ascii="Times New Roman" w:hAnsi="Times New Roman" w:cs="Times New Roman"/>
          <w:sz w:val="28"/>
          <w:szCs w:val="28"/>
          <w:lang w:val="bg-BG"/>
        </w:rPr>
        <w:t xml:space="preserve">приеме да 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осигурява достъп </w:t>
      </w:r>
      <w:r w:rsidR="00951489" w:rsidRPr="004D1DED">
        <w:rPr>
          <w:rFonts w:ascii="Times New Roman" w:hAnsi="Times New Roman" w:cs="Times New Roman"/>
          <w:sz w:val="28"/>
          <w:szCs w:val="28"/>
          <w:lang w:val="bg-BG"/>
        </w:rPr>
        <w:t>/квоти/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="00201351">
        <w:rPr>
          <w:rFonts w:ascii="Times New Roman" w:hAnsi="Times New Roman" w:cs="Times New Roman"/>
          <w:sz w:val="28"/>
          <w:szCs w:val="28"/>
          <w:lang w:val="bg-BG"/>
        </w:rPr>
        <w:t>При определяне на квотите следва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да се отчитат размерът на територията, икономическата мощ, броят на населението, </w:t>
      </w:r>
      <w:r w:rsidR="004A2977" w:rsidRPr="004D1DED">
        <w:rPr>
          <w:rFonts w:ascii="Times New Roman" w:hAnsi="Times New Roman" w:cs="Times New Roman"/>
          <w:sz w:val="28"/>
          <w:szCs w:val="28"/>
          <w:lang w:val="bg-BG"/>
        </w:rPr>
        <w:t>възможностите за приемане, интеграция и осигуряване на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работа.</w:t>
      </w:r>
    </w:p>
    <w:p w:rsidR="00812129" w:rsidRDefault="00951489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Важен, от гледна точка на проблема с бежанците, е 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>въпросът за политиките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на Турция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и Гърция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>Турция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е 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своеобразен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буфер и има на своя територия над 1, 550 млн. бежанци. 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>В последно време условията на живот на тези лица в Турция се влошават,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и те все 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по-трудно намират работа. Може да се очаква, че </w:t>
      </w:r>
      <w:r w:rsidR="00201351">
        <w:rPr>
          <w:rFonts w:ascii="Times New Roman" w:hAnsi="Times New Roman" w:cs="Times New Roman"/>
          <w:sz w:val="28"/>
          <w:szCs w:val="28"/>
          <w:lang w:val="bg-BG"/>
        </w:rPr>
        <w:t>някои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от 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>тях ще се опита</w:t>
      </w:r>
      <w:r w:rsidR="00201351">
        <w:rPr>
          <w:rFonts w:ascii="Times New Roman" w:hAnsi="Times New Roman" w:cs="Times New Roman"/>
          <w:sz w:val="28"/>
          <w:szCs w:val="28"/>
          <w:lang w:val="bg-BG"/>
        </w:rPr>
        <w:t>т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да намер</w:t>
      </w:r>
      <w:r w:rsidR="00201351">
        <w:rPr>
          <w:rFonts w:ascii="Times New Roman" w:hAnsi="Times New Roman" w:cs="Times New Roman"/>
          <w:sz w:val="28"/>
          <w:szCs w:val="28"/>
          <w:lang w:val="bg-BG"/>
        </w:rPr>
        <w:t>ят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по-добър живот в други държави. </w:t>
      </w:r>
      <w:r w:rsidR="00201351">
        <w:rPr>
          <w:rFonts w:ascii="Times New Roman" w:hAnsi="Times New Roman" w:cs="Times New Roman"/>
          <w:sz w:val="28"/>
          <w:szCs w:val="28"/>
          <w:lang w:val="bg-BG"/>
        </w:rPr>
        <w:t>Не по-маловажно е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доколко турското правителство 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>упражнява контрол и противодейства на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812129">
        <w:rPr>
          <w:rFonts w:ascii="Times New Roman" w:hAnsi="Times New Roman" w:cs="Times New Roman"/>
          <w:sz w:val="28"/>
          <w:szCs w:val="28"/>
          <w:lang w:val="bg-BG"/>
        </w:rPr>
        <w:t xml:space="preserve">турските 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>трафиканти</w:t>
      </w:r>
      <w:r w:rsidR="00812129">
        <w:rPr>
          <w:rFonts w:ascii="Times New Roman" w:hAnsi="Times New Roman" w:cs="Times New Roman"/>
          <w:sz w:val="28"/>
          <w:szCs w:val="28"/>
          <w:lang w:val="bg-BG"/>
        </w:rPr>
        <w:t>, осигуряващи преминаването на бежанци през границите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="00281F6D" w:rsidRPr="004D1DED">
        <w:rPr>
          <w:rFonts w:ascii="Times New Roman" w:hAnsi="Times New Roman" w:cs="Times New Roman"/>
          <w:sz w:val="28"/>
          <w:szCs w:val="28"/>
          <w:lang w:val="bg-BG"/>
        </w:rPr>
        <w:t>Не следва да се изключва възможността бежанците да бъдат използвани от Турция като инст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>р</w:t>
      </w:r>
      <w:r w:rsidR="00281F6D" w:rsidRPr="004D1DED">
        <w:rPr>
          <w:rFonts w:ascii="Times New Roman" w:hAnsi="Times New Roman" w:cs="Times New Roman"/>
          <w:sz w:val="28"/>
          <w:szCs w:val="28"/>
          <w:lang w:val="bg-BG"/>
        </w:rPr>
        <w:t>умент за постигане на свои външнополитически интереси</w:t>
      </w:r>
      <w:r w:rsidR="00812129">
        <w:rPr>
          <w:rFonts w:ascii="Times New Roman" w:hAnsi="Times New Roman" w:cs="Times New Roman"/>
          <w:sz w:val="28"/>
          <w:szCs w:val="28"/>
          <w:lang w:val="bg-BG"/>
        </w:rPr>
        <w:t xml:space="preserve"> като насочва миграционни потоци в определено направление</w:t>
      </w:r>
      <w:r w:rsidR="00281F6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Условията на живот на бежанците в </w:t>
      </w:r>
      <w:r w:rsidR="0049241D" w:rsidRPr="004D1DED">
        <w:rPr>
          <w:rFonts w:ascii="Times New Roman" w:hAnsi="Times New Roman" w:cs="Times New Roman"/>
          <w:sz w:val="28"/>
          <w:szCs w:val="28"/>
          <w:lang w:val="bg-BG"/>
        </w:rPr>
        <w:lastRenderedPageBreak/>
        <w:t xml:space="preserve">Гърция също изключително тежки и това принуждава много от тях да се местят, включително в България и други </w:t>
      </w:r>
      <w:r w:rsidR="00725876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европейски държави. </w:t>
      </w:r>
    </w:p>
    <w:p w:rsidR="00F13C93" w:rsidRPr="004D1DED" w:rsidRDefault="00812129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Проблемите с</w:t>
      </w:r>
      <w:r w:rsidR="00951489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бежанците/имигрантите  трябва да се разглежда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т</w:t>
      </w:r>
      <w:r w:rsidR="00951489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и във връзка  с асоциираните рискове като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:</w:t>
      </w:r>
      <w:r w:rsidR="00951489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връзки с организираната престъпност, </w:t>
      </w:r>
      <w:proofErr w:type="spellStart"/>
      <w:r w:rsidR="00951489" w:rsidRPr="004D1DED">
        <w:rPr>
          <w:rFonts w:ascii="Times New Roman" w:hAnsi="Times New Roman" w:cs="Times New Roman"/>
          <w:sz w:val="28"/>
          <w:szCs w:val="28"/>
          <w:lang w:val="bg-BG"/>
        </w:rPr>
        <w:t>тероризм</w:t>
      </w:r>
      <w:r>
        <w:rPr>
          <w:rFonts w:ascii="Times New Roman" w:hAnsi="Times New Roman" w:cs="Times New Roman"/>
          <w:sz w:val="28"/>
          <w:szCs w:val="28"/>
          <w:lang w:val="bg-BG"/>
        </w:rPr>
        <w:t>ъм</w:t>
      </w:r>
      <w:proofErr w:type="spellEnd"/>
      <w:r w:rsidR="00951489" w:rsidRPr="004D1DED">
        <w:rPr>
          <w:rFonts w:ascii="Times New Roman" w:hAnsi="Times New Roman" w:cs="Times New Roman"/>
          <w:sz w:val="28"/>
          <w:szCs w:val="28"/>
          <w:lang w:val="bg-BG"/>
        </w:rPr>
        <w:t>,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proofErr w:type="spellStart"/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радикализация</w:t>
      </w:r>
      <w:proofErr w:type="spellEnd"/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и ксенофобия. </w:t>
      </w:r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Необходимо е да се засили </w:t>
      </w:r>
      <w:proofErr w:type="spellStart"/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>скрининга</w:t>
      </w:r>
      <w:proofErr w:type="spellEnd"/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и мониторинга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на пристигащите</w:t>
      </w:r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, но в същото време да се даде възможност на всеки, който иска статут, да може да го получи. </w:t>
      </w:r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За превенция на достъпа на терористи следва да се прилагат мерки за превенция, като продължаване на изграждането на </w:t>
      </w:r>
      <w:r>
        <w:rPr>
          <w:rFonts w:ascii="Times New Roman" w:hAnsi="Times New Roman" w:cs="Times New Roman"/>
          <w:sz w:val="28"/>
          <w:szCs w:val="28"/>
          <w:lang w:val="bg-BG"/>
        </w:rPr>
        <w:t>прег</w:t>
      </w:r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>радното съоръжение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по границата с Турция</w:t>
      </w:r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, като една от целите му е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да </w:t>
      </w:r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пренасочва потока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от лица </w:t>
      </w:r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>към контролно-пропускателните пунктове за проверка. Трябва да се оптимизират процедурите за приемане и обработка на тези хора. Необходимо е да се анализират и използват въз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м</w:t>
      </w:r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ожностите, които 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предоставя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на България 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членството в ЕС, но Б</w:t>
      </w:r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ългария трябва да има </w:t>
      </w:r>
      <w:proofErr w:type="spellStart"/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>проактивна</w:t>
      </w:r>
      <w:proofErr w:type="spellEnd"/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политика в рамките на Съюза с ясно формулирани идеи и предложения. </w:t>
      </w:r>
    </w:p>
    <w:p w:rsidR="00812129" w:rsidRPr="004D1DED" w:rsidRDefault="00951489" w:rsidP="00812129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>Важно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е да се отчита, че над 90% от и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мигрантите са мюсюлмани.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Ако няма </w:t>
      </w:r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>активна информационна политика, ще се създават обществени отношения, базирани на различни въ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з</w:t>
      </w:r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приятия, нечистоплътни политически амбиции и други, което може да </w:t>
      </w:r>
      <w:proofErr w:type="spellStart"/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>резул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тира</w:t>
      </w:r>
      <w:proofErr w:type="spellEnd"/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в нови рискове за национал</w:t>
      </w:r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ната сигурност. </w:t>
      </w:r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Наличието на концентрация на бежанци в отделни населени 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м</w:t>
      </w:r>
      <w:r w:rsidR="005276E2" w:rsidRPr="004D1DED">
        <w:rPr>
          <w:rFonts w:ascii="Times New Roman" w:hAnsi="Times New Roman" w:cs="Times New Roman"/>
          <w:sz w:val="28"/>
          <w:szCs w:val="28"/>
          <w:lang w:val="bg-BG"/>
        </w:rPr>
        <w:t>еста създава предпоставки за социално напрежение.</w:t>
      </w:r>
      <w:r w:rsidR="00812129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812129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Сериозен хуманитарен проблем представлява искането за </w:t>
      </w:r>
      <w:proofErr w:type="spellStart"/>
      <w:r w:rsidR="00812129" w:rsidRPr="004D1DED">
        <w:rPr>
          <w:rFonts w:ascii="Times New Roman" w:hAnsi="Times New Roman" w:cs="Times New Roman"/>
          <w:sz w:val="28"/>
          <w:szCs w:val="28"/>
          <w:lang w:val="bg-BG"/>
        </w:rPr>
        <w:t>възсъединяване</w:t>
      </w:r>
      <w:proofErr w:type="spellEnd"/>
      <w:r w:rsidR="00812129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на семействата</w:t>
      </w:r>
      <w:r w:rsidR="00812129">
        <w:rPr>
          <w:rFonts w:ascii="Times New Roman" w:hAnsi="Times New Roman" w:cs="Times New Roman"/>
          <w:sz w:val="28"/>
          <w:szCs w:val="28"/>
          <w:lang w:val="bg-BG"/>
        </w:rPr>
        <w:t>. Известна част от бежанците, достигнали да България, подават молби за допускане на българска територия на членове на техните семейства, които в редица случаи са многочислени. Все още няма яснота какви политики да се възприемат</w:t>
      </w:r>
      <w:r w:rsidR="008A2FA4">
        <w:rPr>
          <w:rFonts w:ascii="Times New Roman" w:hAnsi="Times New Roman" w:cs="Times New Roman"/>
          <w:sz w:val="28"/>
          <w:szCs w:val="28"/>
          <w:lang w:val="bg-BG"/>
        </w:rPr>
        <w:t xml:space="preserve"> по този проблем</w:t>
      </w:r>
      <w:r w:rsidR="00812129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</w:p>
    <w:p w:rsidR="003722F4" w:rsidRPr="004D1DED" w:rsidRDefault="0049241D" w:rsidP="003722F4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>България е изправена пред необходимостта да се справя с безпрецедентна ситуация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и т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рябва да се използва по подходящ начин целия ресурс на държавата. В този смисъл е целесъобразно да се изследва законодателството и практиката на други държави за използване на армията. Необходимо е да се подготвят законови промени за участие на Българската армия за овладяване на подобни кризи, като съответните подразделения бъдат съответно обучени и екипирани. 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От гледна точка на това, че може да се 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lastRenderedPageBreak/>
        <w:t>очаква пристигане на имигранти и по море, следва да се направи преглед на способностите на Българската армия за действие на море. При необходимост да се усилят способностите на армията</w:t>
      </w:r>
      <w:r w:rsidR="00812129">
        <w:rPr>
          <w:rFonts w:ascii="Times New Roman" w:hAnsi="Times New Roman" w:cs="Times New Roman"/>
          <w:sz w:val="28"/>
          <w:szCs w:val="28"/>
          <w:lang w:val="bg-BG"/>
        </w:rPr>
        <w:t xml:space="preserve"> за подпомагане на органите на </w:t>
      </w:r>
      <w:r w:rsidR="00A97270">
        <w:rPr>
          <w:rFonts w:ascii="Times New Roman" w:hAnsi="Times New Roman" w:cs="Times New Roman"/>
          <w:sz w:val="28"/>
          <w:szCs w:val="28"/>
        </w:rPr>
        <w:t>M</w:t>
      </w:r>
      <w:r w:rsidR="00812129">
        <w:rPr>
          <w:rFonts w:ascii="Times New Roman" w:hAnsi="Times New Roman" w:cs="Times New Roman"/>
          <w:sz w:val="28"/>
          <w:szCs w:val="28"/>
          <w:lang w:val="bg-BG"/>
        </w:rPr>
        <w:t>ВР за контрол и охрана на границите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951489" w:rsidRPr="004D1DED" w:rsidRDefault="0049241D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Необходимо е да се правят учения за съвместни действия на различни институции. Особено внимание да се обърне на ангажираността на местната власт и нейните представителни организации при 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обсъждането и приемането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на 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мерки и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политики. </w:t>
      </w:r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Изказа се предложение за създаване на "резерв" на Гранична полиция, 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подобно на "резерва" на Въоръжените сили, </w:t>
      </w:r>
      <w:r w:rsidR="00F13C93" w:rsidRPr="004D1DED">
        <w:rPr>
          <w:rFonts w:ascii="Times New Roman" w:hAnsi="Times New Roman" w:cs="Times New Roman"/>
          <w:sz w:val="28"/>
          <w:szCs w:val="28"/>
          <w:lang w:val="bg-BG"/>
        </w:rPr>
        <w:t>кой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то да бъде използван при кризи като тази с навлизането на многочислени имигрантски групи.</w:t>
      </w:r>
    </w:p>
    <w:p w:rsidR="00281F6D" w:rsidRPr="004D1DED" w:rsidRDefault="003722F4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>Бежанците и и</w:t>
      </w:r>
      <w:r w:rsidR="00281F6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мигрантите използват различни методи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за достигане</w:t>
      </w:r>
      <w:r w:rsidR="00281F6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до българската територия.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Често</w:t>
      </w:r>
      <w:r w:rsidR="00281F6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се използват "услугите" на български и чуждестранни трафиканти. Трябва да се работи за пресичане на връзката между бежанците и организираната престъпност. Отделен проблем представлява корупцията сред граничните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и други държавни </w:t>
      </w:r>
      <w:r w:rsidR="00281F6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органи. Тези проблеми могат да способстват за проникване на терористи и </w:t>
      </w:r>
      <w:proofErr w:type="spellStart"/>
      <w:r w:rsidR="00281F6D" w:rsidRPr="004D1DED">
        <w:rPr>
          <w:rFonts w:ascii="Times New Roman" w:hAnsi="Times New Roman" w:cs="Times New Roman"/>
          <w:sz w:val="28"/>
          <w:szCs w:val="28"/>
          <w:lang w:val="bg-BG"/>
        </w:rPr>
        <w:t>радикалисти</w:t>
      </w:r>
      <w:proofErr w:type="spellEnd"/>
      <w:r w:rsidR="00281F6D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от Сирия и Ирак на българска територия. </w:t>
      </w:r>
    </w:p>
    <w:p w:rsidR="00281F6D" w:rsidRPr="004D1DED" w:rsidRDefault="005276E2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Особено важно е да не се допусне проникване на терористи и бивши бойци на Ислямска държава. Трябва да се поддържа високо ниво на координация между различните български служби, но трябва да се засили и международното сътрудничество и обмен на информация. Споделянето на информация и координацията между различни служби на европейско ниво и със САЩ трябва значително да се подобри. Все още държавите не споделят в общите информационни системи цялата </w:t>
      </w:r>
      <w:r w:rsidR="00812129">
        <w:rPr>
          <w:rFonts w:ascii="Times New Roman" w:hAnsi="Times New Roman" w:cs="Times New Roman"/>
          <w:sz w:val="28"/>
          <w:szCs w:val="28"/>
          <w:lang w:val="bg-BG"/>
        </w:rPr>
        <w:t xml:space="preserve">налична 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инфор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мация. Бълга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>рия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,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като външна граница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на ЕС,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трябва да настоява за изграждане на българска територия на информационен и аналитичен център с участие на FRONTEX, </w:t>
      </w:r>
      <w:proofErr w:type="spellStart"/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Европол</w:t>
      </w:r>
      <w:proofErr w:type="spellEnd"/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и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пр</w:t>
      </w:r>
      <w:r w:rsidR="003722F4" w:rsidRPr="004D1DED">
        <w:rPr>
          <w:rFonts w:ascii="Times New Roman" w:hAnsi="Times New Roman" w:cs="Times New Roman"/>
          <w:sz w:val="28"/>
          <w:szCs w:val="28"/>
          <w:lang w:val="bg-BG"/>
        </w:rPr>
        <w:t>едставители на различни държави. В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този център да се </w:t>
      </w:r>
      <w:r w:rsidR="00812129">
        <w:rPr>
          <w:rFonts w:ascii="Times New Roman" w:hAnsi="Times New Roman" w:cs="Times New Roman"/>
          <w:sz w:val="28"/>
          <w:szCs w:val="28"/>
          <w:lang w:val="bg-BG"/>
        </w:rPr>
        <w:t>осъществява обмен на</w:t>
      </w: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възможно най-много информация за нуждите на проучването на влизащите в България.</w:t>
      </w:r>
    </w:p>
    <w:p w:rsidR="00BB465F" w:rsidRPr="004D1DED" w:rsidRDefault="005276E2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 w:bidi="ar-SY"/>
        </w:rPr>
      </w:pPr>
      <w:r w:rsidRPr="004D1DED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BB465F"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Интеграцията на бежанците се очертава като </w:t>
      </w:r>
      <w:r w:rsidR="003722F4"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сериозна </w:t>
      </w:r>
      <w:r w:rsidR="00BB465F"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проблемна област, където следва да бъдат съсредоточени усилията както на министерства и ведомства, така и на общините, неправителствените </w:t>
      </w:r>
      <w:r w:rsidR="00BB465F" w:rsidRPr="004D1DED">
        <w:rPr>
          <w:rFonts w:ascii="Times New Roman" w:hAnsi="Times New Roman" w:cs="Times New Roman"/>
          <w:sz w:val="28"/>
          <w:szCs w:val="28"/>
          <w:lang w:val="bg-BG" w:bidi="ar-SY"/>
        </w:rPr>
        <w:lastRenderedPageBreak/>
        <w:t>организации, академичните среди</w:t>
      </w:r>
      <w:r w:rsidR="003722F4"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 и </w:t>
      </w:r>
      <w:r w:rsidR="00BB465F"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 бизнеса. Като проблеми бяха очертани достъпът на децата до учебни заведения, липсата на мотивация на родителите за включване на децата в образователната система, неприемането на бежанците от българското общество. Недостатъчните финансови средства,  остарялата и неадекватна международноправна уредба, както и възможността от създаване на етнически и религиозен дисбаланс</w:t>
      </w:r>
      <w:r w:rsidR="003722F4" w:rsidRPr="004D1DED">
        <w:rPr>
          <w:rFonts w:ascii="Times New Roman" w:hAnsi="Times New Roman" w:cs="Times New Roman"/>
          <w:sz w:val="28"/>
          <w:szCs w:val="28"/>
          <w:lang w:val="bg-BG" w:bidi="ar-SY"/>
        </w:rPr>
        <w:t>,</w:t>
      </w:r>
      <w:r w:rsidR="00BB465F"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 също представляват проблем пред изграждането на адекватна политика по интеграцията на бежанците. Бе отчетено, че капацитетът на държавата за интегриране на бежанци е ограничен и възможността за интегриране следва да бъде отчетена като неотменна част от капацитета на страната за прием на бежанци.</w:t>
      </w:r>
    </w:p>
    <w:p w:rsidR="00812129" w:rsidRPr="004D1DED" w:rsidRDefault="00BB465F" w:rsidP="00812129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 w:bidi="ar-SY"/>
        </w:rPr>
      </w:pPr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Основният момент при интеграцията е мотивирането на бежанците да работят и да се включат в обществото. Базата за успешно интегриране е образованието, най-вече изучаване на български език, което ще спомогне за </w:t>
      </w:r>
      <w:proofErr w:type="spellStart"/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>равнопоставеност</w:t>
      </w:r>
      <w:r w:rsidR="004D1DED" w:rsidRPr="004D1DED">
        <w:rPr>
          <w:rFonts w:ascii="Times New Roman" w:hAnsi="Times New Roman" w:cs="Times New Roman"/>
          <w:sz w:val="28"/>
          <w:szCs w:val="28"/>
          <w:lang w:val="bg-BG" w:bidi="ar-SY"/>
        </w:rPr>
        <w:t>та</w:t>
      </w:r>
      <w:proofErr w:type="spellEnd"/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 между хората. </w:t>
      </w:r>
      <w:r w:rsidR="00812129"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Трябва да се мисли иновативно и да се предлагат различни варианти на решения. В този контекст бе изказано мнение, че е възможно да се търсят алтернативни методи за обучение. Когато има проблем децата да се вкарат в училище, училището "да отиде при тях". </w:t>
      </w:r>
    </w:p>
    <w:p w:rsidR="00BB465F" w:rsidRPr="004D1DED" w:rsidRDefault="00BB465F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 w:bidi="ar-SY"/>
        </w:rPr>
      </w:pPr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Необходимо е да се засилят публичните кампании и </w:t>
      </w:r>
      <w:r w:rsidR="004D1DED"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да се подобри </w:t>
      </w:r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информираността на обществото </w:t>
      </w:r>
      <w:r w:rsidR="00812129">
        <w:rPr>
          <w:rFonts w:ascii="Times New Roman" w:hAnsi="Times New Roman" w:cs="Times New Roman"/>
          <w:sz w:val="28"/>
          <w:szCs w:val="28"/>
          <w:lang w:val="bg-BG" w:bidi="ar-SY"/>
        </w:rPr>
        <w:t>относно</w:t>
      </w:r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 бежанците, така че да се създава по-благоприятна среда за интеграцията. Много е важно как проблемите се възприемат от обществото. Възможен аспект на интеграцията е спомагане за установяване на връзки с диаспората на съотв</w:t>
      </w:r>
      <w:r w:rsidR="004D1DED" w:rsidRPr="004D1DED">
        <w:rPr>
          <w:rFonts w:ascii="Times New Roman" w:hAnsi="Times New Roman" w:cs="Times New Roman"/>
          <w:sz w:val="28"/>
          <w:szCs w:val="28"/>
          <w:lang w:val="bg-BG" w:bidi="ar-SY"/>
        </w:rPr>
        <w:t>етната общност в България</w:t>
      </w:r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>.</w:t>
      </w:r>
      <w:bookmarkStart w:id="0" w:name="_GoBack"/>
      <w:bookmarkEnd w:id="0"/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 </w:t>
      </w:r>
    </w:p>
    <w:p w:rsidR="00BB465F" w:rsidRPr="004D1DED" w:rsidRDefault="00BB465F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 w:bidi="ar-SY"/>
        </w:rPr>
      </w:pPr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>Трябва да се създаде много по-тясна координация между органи</w:t>
      </w:r>
      <w:r w:rsidR="004D1DED" w:rsidRPr="004D1DED">
        <w:rPr>
          <w:rFonts w:ascii="Times New Roman" w:hAnsi="Times New Roman" w:cs="Times New Roman"/>
          <w:sz w:val="28"/>
          <w:szCs w:val="28"/>
          <w:lang w:val="bg-BG" w:bidi="ar-SY"/>
        </w:rPr>
        <w:t>те</w:t>
      </w:r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 на централната и местната власт и да има постоянен обмен на информация между различните институции. Като проблем се очертава, че след като излязат от центровете, бежанците ста</w:t>
      </w:r>
      <w:r w:rsidR="004D1DED" w:rsidRPr="004D1DED">
        <w:rPr>
          <w:rFonts w:ascii="Times New Roman" w:hAnsi="Times New Roman" w:cs="Times New Roman"/>
          <w:sz w:val="28"/>
          <w:szCs w:val="28"/>
          <w:lang w:val="bg-BG" w:bidi="ar-SY"/>
        </w:rPr>
        <w:t xml:space="preserve">ват "невидими" за институциите и на практика не могат да се провеждат съответните политики. </w:t>
      </w:r>
    </w:p>
    <w:p w:rsidR="004D1DED" w:rsidRDefault="004D1DED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 w:bidi="ar-SY"/>
        </w:rPr>
      </w:pPr>
      <w:r w:rsidRPr="004D1DED">
        <w:rPr>
          <w:rFonts w:ascii="Times New Roman" w:hAnsi="Times New Roman" w:cs="Times New Roman"/>
          <w:sz w:val="28"/>
          <w:szCs w:val="28"/>
          <w:lang w:val="bg-BG" w:bidi="ar-SY"/>
        </w:rPr>
        <w:t>Беше предложено да се създадат различни групи по отделни проблеми/направления и да се започне дискусия и изготвяне на документи с възможно най-широко обществено участие.</w:t>
      </w:r>
    </w:p>
    <w:p w:rsidR="004D1DED" w:rsidRPr="004D1DED" w:rsidRDefault="004D1DED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 w:bidi="ar-SY"/>
        </w:rPr>
      </w:pPr>
    </w:p>
    <w:p w:rsidR="0084745A" w:rsidRPr="004D1DED" w:rsidRDefault="0084745A" w:rsidP="00F8147B">
      <w:pPr>
        <w:ind w:firstLine="81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sectPr w:rsidR="0084745A" w:rsidRPr="004D1DED" w:rsidSect="002314E1">
      <w:footerReference w:type="default" r:id="rId6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94E" w:rsidRDefault="00EA694E" w:rsidP="00483000">
      <w:pPr>
        <w:spacing w:after="0" w:line="240" w:lineRule="auto"/>
      </w:pPr>
      <w:r>
        <w:separator/>
      </w:r>
    </w:p>
  </w:endnote>
  <w:endnote w:type="continuationSeparator" w:id="0">
    <w:p w:rsidR="00EA694E" w:rsidRDefault="00EA694E" w:rsidP="0048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19231"/>
      <w:docPartObj>
        <w:docPartGallery w:val="Page Numbers (Bottom of Page)"/>
        <w:docPartUnique/>
      </w:docPartObj>
    </w:sdtPr>
    <w:sdtContent>
      <w:p w:rsidR="00483000" w:rsidRDefault="00200AEC">
        <w:pPr>
          <w:pStyle w:val="Footer"/>
          <w:jc w:val="right"/>
        </w:pPr>
        <w:fldSimple w:instr=" PAGE   \* MERGEFORMAT ">
          <w:r w:rsidR="00A97270">
            <w:rPr>
              <w:noProof/>
            </w:rPr>
            <w:t>5</w:t>
          </w:r>
        </w:fldSimple>
      </w:p>
    </w:sdtContent>
  </w:sdt>
  <w:p w:rsidR="00483000" w:rsidRDefault="004830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94E" w:rsidRDefault="00EA694E" w:rsidP="00483000">
      <w:pPr>
        <w:spacing w:after="0" w:line="240" w:lineRule="auto"/>
      </w:pPr>
      <w:r>
        <w:separator/>
      </w:r>
    </w:p>
  </w:footnote>
  <w:footnote w:type="continuationSeparator" w:id="0">
    <w:p w:rsidR="00EA694E" w:rsidRDefault="00EA694E" w:rsidP="004830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37E"/>
    <w:rsid w:val="000F7E19"/>
    <w:rsid w:val="0011059E"/>
    <w:rsid w:val="00200AEC"/>
    <w:rsid w:val="00201351"/>
    <w:rsid w:val="002314E1"/>
    <w:rsid w:val="00281F6D"/>
    <w:rsid w:val="002A5883"/>
    <w:rsid w:val="00337134"/>
    <w:rsid w:val="003722F4"/>
    <w:rsid w:val="004335FF"/>
    <w:rsid w:val="00483000"/>
    <w:rsid w:val="0049241D"/>
    <w:rsid w:val="0049737E"/>
    <w:rsid w:val="004A2977"/>
    <w:rsid w:val="004D1DED"/>
    <w:rsid w:val="005276E2"/>
    <w:rsid w:val="005F55A8"/>
    <w:rsid w:val="006B6582"/>
    <w:rsid w:val="006F1365"/>
    <w:rsid w:val="00725876"/>
    <w:rsid w:val="00812129"/>
    <w:rsid w:val="00812BA1"/>
    <w:rsid w:val="0084745A"/>
    <w:rsid w:val="008666AA"/>
    <w:rsid w:val="00891E7B"/>
    <w:rsid w:val="008A2FA4"/>
    <w:rsid w:val="00951489"/>
    <w:rsid w:val="009C1773"/>
    <w:rsid w:val="00A97270"/>
    <w:rsid w:val="00BB465F"/>
    <w:rsid w:val="00C27F7F"/>
    <w:rsid w:val="00C95D81"/>
    <w:rsid w:val="00EA694E"/>
    <w:rsid w:val="00F13C93"/>
    <w:rsid w:val="00F81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D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83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3000"/>
  </w:style>
  <w:style w:type="paragraph" w:styleId="Footer">
    <w:name w:val="footer"/>
    <w:basedOn w:val="Normal"/>
    <w:link w:val="FooterChar"/>
    <w:uiPriority w:val="99"/>
    <w:unhideWhenUsed/>
    <w:rsid w:val="00483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0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Jordanbo</dc:creator>
  <cp:lastModifiedBy>Jordanbo</cp:lastModifiedBy>
  <cp:revision>15</cp:revision>
  <cp:lastPrinted>2015-01-29T11:38:00Z</cp:lastPrinted>
  <dcterms:created xsi:type="dcterms:W3CDTF">2015-01-25T07:46:00Z</dcterms:created>
  <dcterms:modified xsi:type="dcterms:W3CDTF">2015-02-11T08:14:00Z</dcterms:modified>
</cp:coreProperties>
</file>